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9F" w:rsidRDefault="0033397D" w:rsidP="00C6719F">
      <w:pPr>
        <w:rPr>
          <w:b/>
          <w:bCs/>
          <w:sz w:val="32"/>
          <w:szCs w:val="32"/>
          <w:lang w:val="nl-BE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569B8228" wp14:editId="593B2A46">
            <wp:extent cx="1486711" cy="533400"/>
            <wp:effectExtent l="0" t="0" r="0" b="0"/>
            <wp:docPr id="1" name="Image 1" descr="GroupS_bleu_avec_slogan_20160926@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S_bleu_avec_slogan_20160926@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552" cy="53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6975" w:rsidRPr="00021446" w:rsidRDefault="00276364" w:rsidP="00F764A7">
      <w:pPr>
        <w:jc w:val="center"/>
        <w:rPr>
          <w:b/>
          <w:sz w:val="32"/>
          <w:szCs w:val="32"/>
          <w:lang w:val="nl-BE"/>
        </w:rPr>
      </w:pPr>
      <w:r w:rsidRPr="00021446">
        <w:rPr>
          <w:b/>
          <w:bCs/>
          <w:sz w:val="32"/>
          <w:szCs w:val="32"/>
          <w:lang w:val="nl-BE"/>
        </w:rPr>
        <w:t>Unanieme verklaring van de ondernemingsraad</w:t>
      </w:r>
    </w:p>
    <w:p w:rsidR="00F764A7" w:rsidRPr="00276364" w:rsidRDefault="00276364" w:rsidP="00F764A7">
      <w:pPr>
        <w:jc w:val="center"/>
        <w:rPr>
          <w:b/>
          <w:sz w:val="28"/>
          <w:szCs w:val="28"/>
          <w:lang w:val="nl-BE"/>
        </w:rPr>
      </w:pPr>
      <w:r w:rsidRPr="00276364">
        <w:rPr>
          <w:b/>
          <w:sz w:val="28"/>
          <w:szCs w:val="28"/>
          <w:lang w:val="nl-BE"/>
        </w:rPr>
        <w:t>Vrijstelling van het bijhouden van een bijlage bij het algemeen personeelsregister voor de telling van de uitzendkrachten in het kader van de sociale verkiezingen</w:t>
      </w:r>
    </w:p>
    <w:p w:rsidR="00F96A67" w:rsidRPr="00276364" w:rsidRDefault="00F96A67">
      <w:pPr>
        <w:rPr>
          <w:lang w:val="nl-BE"/>
        </w:rPr>
      </w:pPr>
    </w:p>
    <w:p w:rsidR="00EE2E23" w:rsidRPr="00AF4ABB" w:rsidRDefault="00276364" w:rsidP="00547D47">
      <w:pPr>
        <w:jc w:val="both"/>
        <w:rPr>
          <w:lang w:val="nl-BE"/>
        </w:rPr>
      </w:pPr>
      <w:r w:rsidRPr="00AF4ABB">
        <w:rPr>
          <w:lang w:val="nl-BE"/>
        </w:rPr>
        <w:t xml:space="preserve">Krachtens artikel 34 van de wet van 4 april 2019 </w:t>
      </w:r>
      <w:r w:rsidR="00AF4ABB" w:rsidRPr="00AF4ABB">
        <w:rPr>
          <w:lang w:val="nl-BE"/>
        </w:rPr>
        <w:t>tot wijziging van de wet van 4 december 2007 betreffende de sociale verkiezingen</w:t>
      </w:r>
      <w:r w:rsidR="00AF4ABB">
        <w:rPr>
          <w:lang w:val="nl-BE"/>
        </w:rPr>
        <w:t xml:space="preserve"> verklaart de ondernemingsraad dat de onderneming gewoonlijk gemiddeld minstens 100 werknemers tewerkstelt. </w:t>
      </w:r>
      <w:r w:rsidR="00EE2E23" w:rsidRPr="00AF4ABB">
        <w:rPr>
          <w:lang w:val="nl-BE"/>
        </w:rPr>
        <w:t xml:space="preserve"> </w:t>
      </w:r>
      <w:r w:rsidR="00AF4ABB">
        <w:rPr>
          <w:lang w:val="nl-BE"/>
        </w:rPr>
        <w:t xml:space="preserve"> </w:t>
      </w:r>
    </w:p>
    <w:p w:rsidR="00F764A7" w:rsidRPr="00AF4ABB" w:rsidRDefault="00AF4ABB" w:rsidP="00547D47">
      <w:pPr>
        <w:jc w:val="both"/>
        <w:rPr>
          <w:lang w:val="nl-BE"/>
        </w:rPr>
      </w:pPr>
      <w:r w:rsidRPr="00AF4ABB">
        <w:rPr>
          <w:lang w:val="nl-BE"/>
        </w:rPr>
        <w:t>Krachtens artikel 7</w:t>
      </w:r>
      <w:r w:rsidR="00EE2E23" w:rsidRPr="00AF4ABB">
        <w:rPr>
          <w:lang w:val="nl-BE"/>
        </w:rPr>
        <w:t xml:space="preserve">, § 4 </w:t>
      </w:r>
      <w:r w:rsidRPr="00AF4ABB">
        <w:rPr>
          <w:lang w:val="nl-BE"/>
        </w:rPr>
        <w:t xml:space="preserve">van de wet van 4 december 2007 betreffende de sociale verkiezingen stelt deze verklaring van de ondernemingsraad de onderneming vrij van het bijhouden van een bijlage bij het algemeen personeelsregister voor de telling van de </w:t>
      </w:r>
      <w:r w:rsidR="00BE1E7D">
        <w:rPr>
          <w:lang w:val="nl-BE"/>
        </w:rPr>
        <w:t xml:space="preserve">tewerkgestelde </w:t>
      </w:r>
      <w:r w:rsidRPr="00AF4ABB">
        <w:rPr>
          <w:lang w:val="nl-BE"/>
        </w:rPr>
        <w:t xml:space="preserve">uitzendkrachten </w:t>
      </w:r>
      <w:r>
        <w:rPr>
          <w:lang w:val="nl-BE"/>
        </w:rPr>
        <w:t>tijdens het tweed</w:t>
      </w:r>
      <w:r w:rsidR="00BE1E7D">
        <w:rPr>
          <w:lang w:val="nl-BE"/>
        </w:rPr>
        <w:t>e</w:t>
      </w:r>
      <w:r>
        <w:rPr>
          <w:lang w:val="nl-BE"/>
        </w:rPr>
        <w:t xml:space="preserve"> kwartaal 2019</w:t>
      </w:r>
      <w:r w:rsidR="003435DA" w:rsidRPr="00AF4ABB">
        <w:rPr>
          <w:lang w:val="nl-BE"/>
        </w:rPr>
        <w:t>.</w:t>
      </w:r>
    </w:p>
    <w:p w:rsidR="003435DA" w:rsidRPr="00BE1E7D" w:rsidRDefault="00BE1E7D">
      <w:pPr>
        <w:rPr>
          <w:lang w:val="nl-BE"/>
        </w:rPr>
      </w:pPr>
      <w:r>
        <w:rPr>
          <w:lang w:val="nl-BE"/>
        </w:rPr>
        <w:t>Beschrijving van de betrokken onderneming</w:t>
      </w:r>
      <w:r w:rsidR="0052102A">
        <w:rPr>
          <w:rStyle w:val="Appelnotedebasdep"/>
        </w:rPr>
        <w:footnoteReference w:id="1"/>
      </w:r>
      <w:r w:rsidR="003435DA" w:rsidRPr="00BE1E7D">
        <w:rPr>
          <w:lang w:val="nl-BE"/>
        </w:rPr>
        <w:t xml:space="preserve">: </w:t>
      </w:r>
    </w:p>
    <w:p w:rsidR="003435DA" w:rsidRPr="00021446" w:rsidRDefault="003435DA">
      <w:pPr>
        <w:rPr>
          <w:lang w:val="nl-BE"/>
        </w:rPr>
      </w:pPr>
      <w:r w:rsidRPr="00021446">
        <w:rPr>
          <w:lang w:val="nl-BE"/>
        </w:rPr>
        <w:t>…………………………………………………</w:t>
      </w:r>
      <w:r w:rsidR="00547D47" w:rsidRPr="00021446">
        <w:rPr>
          <w:lang w:val="nl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5DA" w:rsidRPr="00021446" w:rsidRDefault="003435DA">
      <w:pPr>
        <w:rPr>
          <w:lang w:val="nl-BE"/>
        </w:rPr>
      </w:pPr>
    </w:p>
    <w:p w:rsidR="003435DA" w:rsidRPr="000E3EC2" w:rsidRDefault="000E3EC2" w:rsidP="00A540A2">
      <w:pPr>
        <w:jc w:val="both"/>
        <w:rPr>
          <w:lang w:val="nl-BE"/>
        </w:rPr>
      </w:pPr>
      <w:r w:rsidRPr="000E3EC2">
        <w:rPr>
          <w:lang w:val="nl-BE"/>
        </w:rPr>
        <w:t xml:space="preserve">Deze verklaring wordt unaniem goedgekeurd door de ondernemingsraad tijdens de vergadering van </w:t>
      </w:r>
      <w:r w:rsidR="003435DA" w:rsidRPr="000E3EC2">
        <w:rPr>
          <w:lang w:val="nl-BE"/>
        </w:rPr>
        <w:t xml:space="preserve"> …</w:t>
      </w:r>
      <w:r w:rsidR="00A540A2" w:rsidRPr="000E3EC2">
        <w:rPr>
          <w:lang w:val="nl-BE"/>
        </w:rPr>
        <w:t>…….……………</w:t>
      </w:r>
      <w:r w:rsidR="0052102A">
        <w:rPr>
          <w:rStyle w:val="Appelnotedebasdep"/>
        </w:rPr>
        <w:footnoteReference w:id="2"/>
      </w:r>
      <w:r w:rsidRPr="000E3EC2">
        <w:rPr>
          <w:lang w:val="nl-BE"/>
        </w:rPr>
        <w:t xml:space="preserve"> </w:t>
      </w:r>
      <w:r>
        <w:rPr>
          <w:lang w:val="nl-BE"/>
        </w:rPr>
        <w:t>en zal als bijlage bij het proces-verbaal van de vergadering worden gevoegd</w:t>
      </w:r>
      <w:r w:rsidR="00A540A2" w:rsidRPr="000E3EC2">
        <w:rPr>
          <w:lang w:val="nl-BE"/>
        </w:rPr>
        <w:t xml:space="preserve">. </w:t>
      </w:r>
      <w:r w:rsidR="003435DA" w:rsidRPr="000E3EC2">
        <w:rPr>
          <w:lang w:val="nl-BE"/>
        </w:rPr>
        <w:t xml:space="preserve"> </w:t>
      </w:r>
    </w:p>
    <w:p w:rsidR="0052102A" w:rsidRPr="000E3EC2" w:rsidRDefault="0052102A">
      <w:pPr>
        <w:rPr>
          <w:lang w:val="nl-BE"/>
        </w:rPr>
      </w:pPr>
    </w:p>
    <w:p w:rsidR="003435DA" w:rsidRPr="000E3EC2" w:rsidRDefault="000E3EC2">
      <w:pPr>
        <w:rPr>
          <w:lang w:val="nl-BE"/>
        </w:rPr>
      </w:pPr>
      <w:r w:rsidRPr="000E3EC2">
        <w:rPr>
          <w:lang w:val="nl-BE"/>
        </w:rPr>
        <w:t>Namens de ondernemingsraad</w:t>
      </w:r>
      <w:r w:rsidR="003435DA" w:rsidRPr="000E3EC2">
        <w:rPr>
          <w:lang w:val="nl-BE"/>
        </w:rPr>
        <w:t xml:space="preserve">, </w:t>
      </w:r>
    </w:p>
    <w:p w:rsidR="003435DA" w:rsidRPr="000E3EC2" w:rsidRDefault="003435DA">
      <w:pPr>
        <w:rPr>
          <w:lang w:val="nl-BE"/>
        </w:rPr>
      </w:pPr>
    </w:p>
    <w:p w:rsidR="003435DA" w:rsidRPr="000E3EC2" w:rsidRDefault="000E3EC2">
      <w:pPr>
        <w:rPr>
          <w:lang w:val="nl-BE"/>
        </w:rPr>
      </w:pPr>
      <w:r w:rsidRPr="000E3EC2">
        <w:rPr>
          <w:lang w:val="nl-BE"/>
        </w:rPr>
        <w:t>De voorzitter</w:t>
      </w:r>
      <w:r w:rsidR="003435DA" w:rsidRPr="000E3EC2">
        <w:rPr>
          <w:lang w:val="nl-BE"/>
        </w:rPr>
        <w:t xml:space="preserve">, </w:t>
      </w:r>
      <w:r w:rsidR="003435DA" w:rsidRPr="000E3EC2">
        <w:rPr>
          <w:lang w:val="nl-BE"/>
        </w:rPr>
        <w:tab/>
      </w:r>
      <w:r w:rsidR="003435DA" w:rsidRPr="000E3EC2">
        <w:rPr>
          <w:lang w:val="nl-BE"/>
        </w:rPr>
        <w:tab/>
      </w:r>
      <w:r w:rsidR="003435DA" w:rsidRPr="000E3EC2">
        <w:rPr>
          <w:lang w:val="nl-BE"/>
        </w:rPr>
        <w:tab/>
      </w:r>
      <w:r w:rsidR="003435DA" w:rsidRPr="000E3EC2">
        <w:rPr>
          <w:lang w:val="nl-BE"/>
        </w:rPr>
        <w:tab/>
      </w:r>
      <w:r w:rsidR="003435DA" w:rsidRPr="000E3EC2">
        <w:rPr>
          <w:lang w:val="nl-BE"/>
        </w:rPr>
        <w:tab/>
      </w:r>
      <w:r w:rsidR="003435DA" w:rsidRPr="000E3EC2">
        <w:rPr>
          <w:lang w:val="nl-BE"/>
        </w:rPr>
        <w:tab/>
      </w:r>
      <w:r w:rsidR="003435DA" w:rsidRPr="000E3EC2">
        <w:rPr>
          <w:lang w:val="nl-BE"/>
        </w:rPr>
        <w:tab/>
      </w:r>
      <w:r w:rsidR="003435DA" w:rsidRPr="000E3EC2">
        <w:rPr>
          <w:lang w:val="nl-BE"/>
        </w:rPr>
        <w:tab/>
      </w:r>
      <w:r>
        <w:rPr>
          <w:lang w:val="nl-BE"/>
        </w:rPr>
        <w:t>D</w:t>
      </w:r>
      <w:r w:rsidR="003435DA" w:rsidRPr="000E3EC2">
        <w:rPr>
          <w:lang w:val="nl-BE"/>
        </w:rPr>
        <w:t>e secr</w:t>
      </w:r>
      <w:r>
        <w:rPr>
          <w:lang w:val="nl-BE"/>
        </w:rPr>
        <w:t>etaris</w:t>
      </w:r>
      <w:r w:rsidR="003435DA" w:rsidRPr="000E3EC2">
        <w:rPr>
          <w:lang w:val="nl-BE"/>
        </w:rPr>
        <w:t>,</w:t>
      </w:r>
    </w:p>
    <w:p w:rsidR="00EE2E23" w:rsidRPr="000E3EC2" w:rsidRDefault="003435DA">
      <w:pPr>
        <w:rPr>
          <w:lang w:val="nl-BE"/>
        </w:rPr>
      </w:pPr>
      <w:r w:rsidRPr="000E3EC2">
        <w:rPr>
          <w:lang w:val="nl-BE"/>
        </w:rPr>
        <w:t>………………….</w:t>
      </w:r>
      <w:r w:rsidRPr="000E3EC2">
        <w:rPr>
          <w:lang w:val="nl-BE"/>
        </w:rPr>
        <w:tab/>
      </w:r>
      <w:r w:rsidRPr="000E3EC2">
        <w:rPr>
          <w:lang w:val="nl-BE"/>
        </w:rPr>
        <w:tab/>
      </w:r>
      <w:r w:rsidRPr="000E3EC2">
        <w:rPr>
          <w:lang w:val="nl-BE"/>
        </w:rPr>
        <w:tab/>
      </w:r>
      <w:r w:rsidRPr="000E3EC2">
        <w:rPr>
          <w:lang w:val="nl-BE"/>
        </w:rPr>
        <w:tab/>
      </w:r>
      <w:r w:rsidRPr="000E3EC2">
        <w:rPr>
          <w:lang w:val="nl-BE"/>
        </w:rPr>
        <w:tab/>
      </w:r>
      <w:r w:rsidRPr="000E3EC2">
        <w:rPr>
          <w:lang w:val="nl-BE"/>
        </w:rPr>
        <w:tab/>
      </w:r>
      <w:r w:rsidRPr="000E3EC2">
        <w:rPr>
          <w:lang w:val="nl-BE"/>
        </w:rPr>
        <w:tab/>
      </w:r>
      <w:r w:rsidRPr="000E3EC2">
        <w:rPr>
          <w:lang w:val="nl-BE"/>
        </w:rPr>
        <w:tab/>
        <w:t>…………………..</w:t>
      </w:r>
    </w:p>
    <w:p w:rsidR="00EE2E23" w:rsidRPr="000E3EC2" w:rsidRDefault="00EE2E23">
      <w:pPr>
        <w:rPr>
          <w:lang w:val="nl-BE"/>
        </w:rPr>
      </w:pPr>
    </w:p>
    <w:sectPr w:rsidR="00EE2E23" w:rsidRPr="000E3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B25" w:rsidRDefault="00C91B25" w:rsidP="0052102A">
      <w:pPr>
        <w:spacing w:after="0" w:line="240" w:lineRule="auto"/>
      </w:pPr>
      <w:r>
        <w:separator/>
      </w:r>
    </w:p>
  </w:endnote>
  <w:endnote w:type="continuationSeparator" w:id="0">
    <w:p w:rsidR="00C91B25" w:rsidRDefault="00C91B25" w:rsidP="0052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B25" w:rsidRDefault="00C91B25" w:rsidP="0052102A">
      <w:pPr>
        <w:spacing w:after="0" w:line="240" w:lineRule="auto"/>
      </w:pPr>
      <w:r>
        <w:separator/>
      </w:r>
    </w:p>
  </w:footnote>
  <w:footnote w:type="continuationSeparator" w:id="0">
    <w:p w:rsidR="00C91B25" w:rsidRDefault="00C91B25" w:rsidP="0052102A">
      <w:pPr>
        <w:spacing w:after="0" w:line="240" w:lineRule="auto"/>
      </w:pPr>
      <w:r>
        <w:continuationSeparator/>
      </w:r>
    </w:p>
  </w:footnote>
  <w:footnote w:id="1">
    <w:p w:rsidR="0052102A" w:rsidRPr="00021446" w:rsidRDefault="0052102A" w:rsidP="0052102A">
      <w:pPr>
        <w:rPr>
          <w:sz w:val="20"/>
          <w:szCs w:val="20"/>
          <w:lang w:val="nl-BE"/>
        </w:rPr>
      </w:pPr>
      <w:r>
        <w:rPr>
          <w:rStyle w:val="Appelnotedebasdep"/>
        </w:rPr>
        <w:footnoteRef/>
      </w:r>
      <w:r w:rsidRPr="00021446">
        <w:rPr>
          <w:lang w:val="nl-BE"/>
        </w:rPr>
        <w:t xml:space="preserve"> </w:t>
      </w:r>
      <w:r w:rsidR="00BE1E7D" w:rsidRPr="00021446">
        <w:rPr>
          <w:sz w:val="20"/>
          <w:szCs w:val="20"/>
          <w:lang w:val="nl-BE"/>
        </w:rPr>
        <w:t>De technische bedrijfseenhe</w:t>
      </w:r>
      <w:r w:rsidR="00021446">
        <w:rPr>
          <w:sz w:val="20"/>
          <w:szCs w:val="20"/>
          <w:lang w:val="nl-BE"/>
        </w:rPr>
        <w:t xml:space="preserve">id/eenheden </w:t>
      </w:r>
      <w:r w:rsidR="00BE1E7D" w:rsidRPr="00021446">
        <w:rPr>
          <w:sz w:val="20"/>
          <w:szCs w:val="20"/>
          <w:lang w:val="nl-BE"/>
        </w:rPr>
        <w:t>of de juridische entiteiten (+ ondernemingsnummer) beschrijven waar de sociale</w:t>
      </w:r>
      <w:r w:rsidR="00BE1E7D" w:rsidRPr="00021446">
        <w:rPr>
          <w:lang w:val="nl-BE"/>
        </w:rPr>
        <w:t xml:space="preserve"> </w:t>
      </w:r>
      <w:r w:rsidR="00BE1E7D" w:rsidRPr="00021446">
        <w:rPr>
          <w:sz w:val="20"/>
          <w:szCs w:val="20"/>
          <w:lang w:val="nl-BE"/>
        </w:rPr>
        <w:t xml:space="preserve">verkiezingen voor de hernieuwing van de ondernemingsraad in mei 2020 worden georganiseerd. </w:t>
      </w:r>
    </w:p>
  </w:footnote>
  <w:footnote w:id="2">
    <w:p w:rsidR="0052102A" w:rsidRPr="000E3EC2" w:rsidRDefault="0052102A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0E3EC2">
        <w:rPr>
          <w:lang w:val="nl-BE"/>
        </w:rPr>
        <w:t xml:space="preserve"> </w:t>
      </w:r>
      <w:r w:rsidR="000E3EC2" w:rsidRPr="000E3EC2">
        <w:rPr>
          <w:lang w:val="nl-BE"/>
        </w:rPr>
        <w:t>De vergadering van de ondernemingsraad moet vóór 31 mei 2019 plaatshebben</w:t>
      </w:r>
      <w:r w:rsidRPr="000E3EC2">
        <w:rPr>
          <w:lang w:val="nl-B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A7"/>
    <w:rsid w:val="00021446"/>
    <w:rsid w:val="000E3EC2"/>
    <w:rsid w:val="00276364"/>
    <w:rsid w:val="0033397D"/>
    <w:rsid w:val="003435DA"/>
    <w:rsid w:val="0038256A"/>
    <w:rsid w:val="0052102A"/>
    <w:rsid w:val="00547D47"/>
    <w:rsid w:val="008D21FA"/>
    <w:rsid w:val="00A540A2"/>
    <w:rsid w:val="00AF4ABB"/>
    <w:rsid w:val="00BE1E7D"/>
    <w:rsid w:val="00C6719F"/>
    <w:rsid w:val="00C91B25"/>
    <w:rsid w:val="00D92BD8"/>
    <w:rsid w:val="00E256B4"/>
    <w:rsid w:val="00E43960"/>
    <w:rsid w:val="00EE2E23"/>
    <w:rsid w:val="00F764A7"/>
    <w:rsid w:val="00F9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573E-D1B0-4F18-B544-F0D5F09E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52102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2102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2102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102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102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1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84AF-8625-4B6E-A47E-979B4EDB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BFE2039C</Template>
  <TotalTime>4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WAIRY Florence</dc:creator>
  <cp:keywords/>
  <dc:description/>
  <cp:lastModifiedBy>WAIRY Florence</cp:lastModifiedBy>
  <cp:revision>5</cp:revision>
  <dcterms:created xsi:type="dcterms:W3CDTF">2019-05-17T11:44:00Z</dcterms:created>
  <dcterms:modified xsi:type="dcterms:W3CDTF">2019-05-17T14:57:00Z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