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01" w:rsidRPr="00D4704B" w:rsidRDefault="001D351C" w:rsidP="00BA713E">
      <w:pPr>
        <w:spacing w:before="3402" w:after="1134" w:line="848" w:lineRule="exact"/>
        <w:jc w:val="center"/>
        <w:rPr>
          <w:rFonts w:ascii="Calibri" w:eastAsia="Calibri" w:hAnsi="Calibri" w:cs="Calibri"/>
          <w:sz w:val="72"/>
          <w:szCs w:val="72"/>
        </w:rPr>
      </w:pPr>
      <w:bookmarkStart w:id="0" w:name="Couverture"/>
      <w:bookmarkEnd w:id="0"/>
      <w:r>
        <w:rPr>
          <w:rFonts w:ascii="Calibri" w:hAnsi="Calibri"/>
          <w:b/>
          <w:sz w:val="72"/>
        </w:rPr>
        <w:t>Modèle r</w:t>
      </w:r>
      <w:bookmarkStart w:id="1" w:name="_GoBack"/>
      <w:bookmarkEnd w:id="1"/>
      <w:r w:rsidR="005C0953" w:rsidRPr="00D4704B">
        <w:rPr>
          <w:rFonts w:ascii="Calibri" w:hAnsi="Calibri"/>
          <w:b/>
          <w:sz w:val="72"/>
        </w:rPr>
        <w:t>èglement sur la protection</w:t>
      </w:r>
      <w:r w:rsidR="00D4704B" w:rsidRPr="00D4704B">
        <w:rPr>
          <w:rFonts w:ascii="Calibri" w:hAnsi="Calibri"/>
          <w:b/>
          <w:sz w:val="72"/>
        </w:rPr>
        <w:t xml:space="preserve"> </w:t>
      </w:r>
      <w:r w:rsidR="005C0953" w:rsidRPr="00D4704B">
        <w:rPr>
          <w:rFonts w:ascii="Calibri" w:hAnsi="Calibri"/>
          <w:b/>
          <w:sz w:val="72"/>
        </w:rPr>
        <w:t>des données personnelles du travailleur</w:t>
      </w:r>
    </w:p>
    <w:p w:rsidR="00E57401" w:rsidRPr="00D4704B" w:rsidRDefault="005C0953" w:rsidP="00BA713E">
      <w:pPr>
        <w:spacing w:line="473" w:lineRule="exact"/>
        <w:jc w:val="center"/>
        <w:rPr>
          <w:rFonts w:ascii="Calibri" w:eastAsia="Calibri" w:hAnsi="Calibri" w:cs="Calibri"/>
          <w:sz w:val="40"/>
          <w:szCs w:val="40"/>
        </w:rPr>
      </w:pPr>
      <w:r w:rsidRPr="00D4704B">
        <w:rPr>
          <w:rFonts w:ascii="Calibri"/>
          <w:sz w:val="40"/>
        </w:rPr>
        <w:t>applicable chez</w:t>
      </w:r>
    </w:p>
    <w:p w:rsidR="00322441" w:rsidRDefault="005C0953" w:rsidP="00BA713E">
      <w:pPr>
        <w:spacing w:line="473" w:lineRule="exact"/>
        <w:jc w:val="center"/>
        <w:rPr>
          <w:rFonts w:ascii="Calibri"/>
          <w:sz w:val="40"/>
        </w:rPr>
      </w:pPr>
      <w:r w:rsidRPr="00D4704B">
        <w:rPr>
          <w:rFonts w:ascii="Calibri"/>
          <w:sz w:val="40"/>
        </w:rPr>
        <w:t>................................................................................</w:t>
      </w:r>
      <w:bookmarkStart w:id="2" w:name="Table_des_matières"/>
      <w:bookmarkEnd w:id="2"/>
    </w:p>
    <w:sdt>
      <w:sdtPr>
        <w:rPr>
          <w:rFonts w:ascii="Calibri" w:eastAsiaTheme="minorHAnsi" w:hAnsi="Calibri" w:cs="Calibri"/>
          <w:color w:val="auto"/>
          <w:sz w:val="22"/>
          <w:szCs w:val="22"/>
          <w:lang w:val="fr-BE"/>
        </w:rPr>
        <w:id w:val="17060630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D1E06" w:rsidRPr="00AD1E06" w:rsidRDefault="00AD1E06" w:rsidP="00AD1E06">
          <w:pPr>
            <w:pStyle w:val="TOCHeading"/>
            <w:pageBreakBefore/>
            <w:spacing w:before="0" w:after="566"/>
            <w:jc w:val="center"/>
            <w:rPr>
              <w:rFonts w:ascii="Calibri" w:hAnsi="Calibri" w:cs="Calibri"/>
              <w:color w:val="auto"/>
              <w:sz w:val="22"/>
              <w:szCs w:val="22"/>
            </w:rPr>
          </w:pPr>
          <w:r w:rsidRPr="00AD1E06">
            <w:rPr>
              <w:rFonts w:ascii="Calibri" w:hAnsi="Calibri" w:cs="Calibri"/>
              <w:b/>
              <w:color w:val="auto"/>
              <w:sz w:val="22"/>
              <w:szCs w:val="22"/>
            </w:rPr>
            <w:t>Tables des matières</w:t>
          </w:r>
        </w:p>
        <w:p w:rsidR="00AD1E06" w:rsidRPr="00AD1E06" w:rsidRDefault="00AD1E06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r w:rsidRPr="00AD1E06">
            <w:rPr>
              <w:rFonts w:cs="Calibri"/>
            </w:rPr>
            <w:fldChar w:fldCharType="begin"/>
          </w:r>
          <w:r w:rsidRPr="00AD1E06">
            <w:rPr>
              <w:rFonts w:cs="Calibri"/>
            </w:rPr>
            <w:instrText xml:space="preserve"> TOC \o "1-3" \h \z \u </w:instrText>
          </w:r>
          <w:r w:rsidRPr="00AD1E06">
            <w:rPr>
              <w:rFonts w:cs="Calibri"/>
            </w:rPr>
            <w:fldChar w:fldCharType="separate"/>
          </w:r>
          <w:hyperlink w:anchor="_Toc508367800" w:history="1">
            <w:r w:rsidRPr="00AD1E06">
              <w:rPr>
                <w:rStyle w:val="Hyperlink"/>
                <w:rFonts w:cs="Calibri"/>
                <w:noProof/>
                <w:color w:val="auto"/>
              </w:rPr>
              <w:t>1.</w:t>
            </w:r>
            <w:r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CONCEPTS</w:t>
            </w:r>
            <w:r w:rsidRPr="00AD1E06">
              <w:rPr>
                <w:rFonts w:cs="Calibri"/>
                <w:noProof/>
                <w:webHidden/>
              </w:rPr>
              <w:tab/>
            </w:r>
            <w:r w:rsidRPr="00AD1E06">
              <w:rPr>
                <w:rFonts w:cs="Calibri"/>
                <w:noProof/>
                <w:webHidden/>
              </w:rPr>
              <w:fldChar w:fldCharType="begin"/>
            </w:r>
            <w:r w:rsidRPr="00AD1E06">
              <w:rPr>
                <w:rFonts w:cs="Calibri"/>
                <w:noProof/>
                <w:webHidden/>
              </w:rPr>
              <w:instrText xml:space="preserve"> PAGEREF _Toc508367800 \h </w:instrText>
            </w:r>
            <w:r w:rsidRPr="00AD1E06">
              <w:rPr>
                <w:rFonts w:cs="Calibri"/>
                <w:noProof/>
                <w:webHidden/>
              </w:rPr>
            </w:r>
            <w:r w:rsidRPr="00AD1E06">
              <w:rPr>
                <w:rFonts w:cs="Calibri"/>
                <w:noProof/>
                <w:webHidden/>
              </w:rPr>
              <w:fldChar w:fldCharType="separate"/>
            </w:r>
            <w:r w:rsidRPr="00AD1E06">
              <w:rPr>
                <w:rFonts w:cs="Calibri"/>
                <w:noProof/>
                <w:webHidden/>
              </w:rPr>
              <w:t>6</w:t>
            </w:r>
            <w:r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1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2.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À QUI S’APPLIQUE CE RÈGLEMENT ?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_Toc508367801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6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2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3.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POLITIQUE CONCRÈTE AUTOUR DE LA PROTECTION DES DONNÉES</w:t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PERSONNELLES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_Toc508367802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6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3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a)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Le responsable du traitement et son (ses) représentant(s)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_Toc508367803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7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4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b)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Catégories de données personnelles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_Toc508367804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7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5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c)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Fondement juridique et raisons du traitement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_Toc508367805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8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6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d)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Source des données personnelles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_Toc508367806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9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7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e)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Traitement automatisé : logique et conséquences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_Toc508367807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12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8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f)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Critères de conservation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_Toc508367808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12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09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g)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Catégories de destinataires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_Toc508367809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12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10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h)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 xml:space="preserve">Délégué à la protection des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-1"/>
              </w:rPr>
              <w:t>données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_Toc508367810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13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11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4.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AUTRES DROITS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_Toc508367811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13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Pr="00AD1E06" w:rsidRDefault="00761A18">
          <w:pPr>
            <w:pStyle w:val="TOC1"/>
            <w:tabs>
              <w:tab w:val="left" w:pos="867"/>
              <w:tab w:val="right" w:leader="dot" w:pos="9020"/>
            </w:tabs>
            <w:rPr>
              <w:rFonts w:eastAsiaTheme="minorEastAsia" w:cs="Calibri"/>
              <w:noProof/>
              <w:lang w:val="x-none" w:eastAsia="x-none"/>
            </w:rPr>
          </w:pPr>
          <w:hyperlink w:anchor="_Toc508367812" w:history="1"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5.</w:t>
            </w:r>
            <w:r w:rsidR="00AD1E06" w:rsidRPr="00AD1E06">
              <w:rPr>
                <w:rFonts w:eastAsiaTheme="minorEastAsia" w:cs="Calibri"/>
                <w:noProof/>
                <w:lang w:val="x-none" w:eastAsia="x-none"/>
              </w:rPr>
              <w:tab/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ANNEXE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> 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: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OBLIGATIONS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SUPPLÉMENTAIRES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5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EN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CAS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DE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16"/>
                <w:u w:color="000000"/>
              </w:rPr>
              <w:t xml:space="preserve">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u w:color="000000"/>
              </w:rPr>
              <w:t>TRANSFERT</w:t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 xml:space="preserve"> VERS UN PAYS </w:t>
            </w:r>
            <w:r w:rsidR="00AD1E06" w:rsidRPr="00AD1E06">
              <w:rPr>
                <w:rStyle w:val="Hyperlink"/>
                <w:rFonts w:cs="Calibri"/>
                <w:noProof/>
                <w:color w:val="auto"/>
                <w:spacing w:val="-1"/>
              </w:rPr>
              <w:t xml:space="preserve">TIERS </w:t>
            </w:r>
            <w:r w:rsidR="00AD1E06" w:rsidRPr="00AD1E06">
              <w:rPr>
                <w:rStyle w:val="Hyperlink"/>
                <w:rFonts w:cs="Calibri"/>
                <w:noProof/>
                <w:color w:val="auto"/>
              </w:rPr>
              <w:t>OU UNE ORGANISATION INTERNATIONALE</w:t>
            </w:r>
            <w:r w:rsidR="00AD1E06" w:rsidRPr="00AD1E06">
              <w:rPr>
                <w:rFonts w:cs="Calibri"/>
                <w:noProof/>
                <w:webHidden/>
              </w:rPr>
              <w:tab/>
            </w:r>
            <w:r w:rsidR="00AD1E06" w:rsidRPr="00AD1E06">
              <w:rPr>
                <w:rFonts w:cs="Calibri"/>
                <w:noProof/>
                <w:webHidden/>
              </w:rPr>
              <w:fldChar w:fldCharType="begin"/>
            </w:r>
            <w:r w:rsidR="00AD1E06" w:rsidRPr="00AD1E06">
              <w:rPr>
                <w:rFonts w:cs="Calibri"/>
                <w:noProof/>
                <w:webHidden/>
              </w:rPr>
              <w:instrText xml:space="preserve"> PAGEREF _Toc508367812 \h </w:instrText>
            </w:r>
            <w:r w:rsidR="00AD1E06" w:rsidRPr="00AD1E06">
              <w:rPr>
                <w:rFonts w:cs="Calibri"/>
                <w:noProof/>
                <w:webHidden/>
              </w:rPr>
            </w:r>
            <w:r w:rsidR="00AD1E06" w:rsidRPr="00AD1E06">
              <w:rPr>
                <w:rFonts w:cs="Calibri"/>
                <w:noProof/>
                <w:webHidden/>
              </w:rPr>
              <w:fldChar w:fldCharType="separate"/>
            </w:r>
            <w:r w:rsidR="00AD1E06" w:rsidRPr="00AD1E06">
              <w:rPr>
                <w:rFonts w:cs="Calibri"/>
                <w:noProof/>
                <w:webHidden/>
              </w:rPr>
              <w:t>15</w:t>
            </w:r>
            <w:r w:rsidR="00AD1E06" w:rsidRPr="00AD1E06">
              <w:rPr>
                <w:rFonts w:cs="Calibri"/>
                <w:noProof/>
                <w:webHidden/>
              </w:rPr>
              <w:fldChar w:fldCharType="end"/>
            </w:r>
          </w:hyperlink>
        </w:p>
        <w:p w:rsidR="00AD1E06" w:rsidRDefault="00AD1E06">
          <w:r w:rsidRPr="00AD1E06">
            <w:rPr>
              <w:rFonts w:ascii="Calibri" w:hAnsi="Calibri" w:cs="Calibri"/>
              <w:b/>
              <w:bCs/>
              <w:noProof/>
            </w:rPr>
            <w:fldChar w:fldCharType="end"/>
          </w:r>
        </w:p>
      </w:sdtContent>
    </w:sdt>
    <w:p w:rsidR="00E57401" w:rsidRDefault="005C0953" w:rsidP="00E835A1">
      <w:pPr>
        <w:pStyle w:val="Heading1"/>
        <w:keepNext/>
        <w:pageBreakBefore/>
        <w:numPr>
          <w:ilvl w:val="0"/>
          <w:numId w:val="12"/>
        </w:numPr>
        <w:tabs>
          <w:tab w:val="left" w:pos="1240"/>
        </w:tabs>
        <w:spacing w:after="284"/>
        <w:ind w:left="607" w:hanging="607"/>
        <w:rPr>
          <w:b w:val="0"/>
          <w:bCs w:val="0"/>
        </w:rPr>
      </w:pPr>
      <w:bookmarkStart w:id="3" w:name="À_qui_s’applique_ce_règlement_?"/>
      <w:bookmarkStart w:id="4" w:name="_TOC_250010"/>
      <w:bookmarkStart w:id="5" w:name="_Toc508367800"/>
      <w:bookmarkEnd w:id="3"/>
      <w:r>
        <w:rPr>
          <w:u w:val="single" w:color="000000"/>
        </w:rPr>
        <w:lastRenderedPageBreak/>
        <w:t>CONCEPTS</w:t>
      </w:r>
      <w:bookmarkEnd w:id="4"/>
      <w:bookmarkEnd w:id="5"/>
    </w:p>
    <w:p w:rsidR="00E57401" w:rsidRPr="00D4704B" w:rsidRDefault="005C0953" w:rsidP="006C777B">
      <w:pPr>
        <w:pStyle w:val="BodyText"/>
        <w:keepNext/>
        <w:spacing w:after="284"/>
        <w:ind w:left="0" w:firstLine="0"/>
        <w:jc w:val="both"/>
      </w:pPr>
      <w:r w:rsidRPr="00D4704B">
        <w:t>Les concepts suivants sont utilisés dans ce règlement</w:t>
      </w:r>
      <w:r w:rsidR="00322441">
        <w:t> </w:t>
      </w:r>
      <w:r w:rsidRPr="00D4704B">
        <w:t>: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spacing w:after="114"/>
        <w:ind w:left="346"/>
        <w:jc w:val="both"/>
      </w:pPr>
      <w:r w:rsidRPr="00D4704B">
        <w:rPr>
          <w:b/>
        </w:rPr>
        <w:t>Données</w:t>
      </w:r>
      <w:r w:rsidRPr="00D4704B">
        <w:rPr>
          <w:b/>
          <w:spacing w:val="2"/>
        </w:rPr>
        <w:t xml:space="preserve"> </w:t>
      </w:r>
      <w:r w:rsidRPr="00D4704B">
        <w:rPr>
          <w:b/>
        </w:rPr>
        <w:t>personnelles</w:t>
      </w:r>
      <w:r w:rsidR="00322441">
        <w:rPr>
          <w:b/>
          <w:spacing w:val="2"/>
        </w:rPr>
        <w:t> </w:t>
      </w:r>
      <w:r w:rsidRPr="00D4704B">
        <w:t>:</w:t>
      </w:r>
      <w:r w:rsidRPr="00D4704B">
        <w:rPr>
          <w:spacing w:val="2"/>
        </w:rPr>
        <w:t xml:space="preserve"> </w:t>
      </w:r>
      <w:r w:rsidRPr="00D4704B">
        <w:t>toutes</w:t>
      </w:r>
      <w:r w:rsidRPr="00D4704B">
        <w:rPr>
          <w:spacing w:val="3"/>
        </w:rPr>
        <w:t xml:space="preserve"> </w:t>
      </w:r>
      <w:r w:rsidRPr="00D4704B">
        <w:t>les</w:t>
      </w:r>
      <w:r w:rsidRPr="00D4704B">
        <w:rPr>
          <w:spacing w:val="3"/>
        </w:rPr>
        <w:t xml:space="preserve"> </w:t>
      </w:r>
      <w:r w:rsidRPr="00D4704B">
        <w:t>informations</w:t>
      </w:r>
      <w:r w:rsidRPr="00D4704B">
        <w:rPr>
          <w:spacing w:val="3"/>
        </w:rPr>
        <w:t xml:space="preserve"> </w:t>
      </w:r>
      <w:r w:rsidRPr="00D4704B">
        <w:t>relatives</w:t>
      </w:r>
      <w:r w:rsidRPr="00D4704B">
        <w:rPr>
          <w:spacing w:val="2"/>
        </w:rPr>
        <w:t xml:space="preserve"> </w:t>
      </w:r>
      <w:r w:rsidRPr="00D4704B">
        <w:t>à</w:t>
      </w:r>
      <w:r w:rsidRPr="00D4704B">
        <w:rPr>
          <w:spacing w:val="2"/>
        </w:rPr>
        <w:t xml:space="preserve"> </w:t>
      </w:r>
      <w:r w:rsidRPr="00D4704B">
        <w:t>une</w:t>
      </w:r>
      <w:r w:rsidRPr="00D4704B">
        <w:rPr>
          <w:spacing w:val="3"/>
        </w:rPr>
        <w:t xml:space="preserve"> </w:t>
      </w:r>
      <w:r w:rsidRPr="00D4704B">
        <w:t>personne</w:t>
      </w:r>
      <w:r w:rsidRPr="00D4704B">
        <w:rPr>
          <w:spacing w:val="3"/>
        </w:rPr>
        <w:t xml:space="preserve"> </w:t>
      </w:r>
      <w:r w:rsidRPr="00D4704B">
        <w:t>physique identifiée ou identifiable.</w:t>
      </w:r>
    </w:p>
    <w:p w:rsidR="00E57401" w:rsidRPr="00D4704B" w:rsidRDefault="005C0953" w:rsidP="006C777B">
      <w:pPr>
        <w:spacing w:after="284"/>
        <w:ind w:left="346"/>
        <w:jc w:val="both"/>
        <w:rPr>
          <w:rFonts w:ascii="Calibri" w:eastAsia="Calibri" w:hAnsi="Calibri" w:cs="Calibri"/>
        </w:rPr>
      </w:pPr>
      <w:r w:rsidRPr="00D4704B">
        <w:rPr>
          <w:rFonts w:ascii="Calibri" w:eastAsia="Calibri" w:hAnsi="Calibri" w:cs="Calibri"/>
          <w:i/>
        </w:rPr>
        <w:t>Par</w:t>
      </w:r>
      <w:r w:rsidRPr="00D4704B">
        <w:rPr>
          <w:rFonts w:ascii="Calibri" w:eastAsia="Calibri" w:hAnsi="Calibri" w:cs="Calibri"/>
          <w:i/>
          <w:spacing w:val="49"/>
        </w:rPr>
        <w:t xml:space="preserve"> </w:t>
      </w:r>
      <w:r w:rsidRPr="00D4704B">
        <w:rPr>
          <w:rFonts w:ascii="Calibri" w:eastAsia="Calibri" w:hAnsi="Calibri" w:cs="Calibri"/>
          <w:i/>
        </w:rPr>
        <w:t>exemple</w:t>
      </w:r>
      <w:r w:rsidR="00322441">
        <w:rPr>
          <w:rFonts w:ascii="Calibri" w:eastAsia="Calibri" w:hAnsi="Calibri" w:cs="Calibri"/>
          <w:i/>
        </w:rPr>
        <w:t> </w:t>
      </w:r>
      <w:r w:rsidRPr="00D4704B">
        <w:rPr>
          <w:rFonts w:ascii="Calibri" w:eastAsia="Calibri" w:hAnsi="Calibri" w:cs="Calibri"/>
          <w:i/>
        </w:rPr>
        <w:t>: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le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nom,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le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numéro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de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registre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national,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l’adresse,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la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composition</w:t>
      </w:r>
      <w:r w:rsidR="00322441">
        <w:rPr>
          <w:rFonts w:ascii="Calibri" w:eastAsia="Calibri" w:hAnsi="Calibri" w:cs="Calibri"/>
          <w:i/>
        </w:rPr>
        <w:t xml:space="preserve"> </w:t>
      </w:r>
      <w:r w:rsidRPr="00D4704B">
        <w:rPr>
          <w:rFonts w:ascii="Calibri" w:eastAsia="Calibri" w:hAnsi="Calibri" w:cs="Calibri"/>
          <w:i/>
        </w:rPr>
        <w:t>de ménage, des évaluations, des certificats médicaux, l’appartenance à un syndicat.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spacing w:after="114"/>
        <w:ind w:left="345" w:hanging="345"/>
        <w:jc w:val="both"/>
      </w:pPr>
      <w:r w:rsidRPr="00D4704B">
        <w:rPr>
          <w:b/>
        </w:rPr>
        <w:t>Traitement</w:t>
      </w:r>
      <w:r w:rsidR="00322441">
        <w:rPr>
          <w:b/>
        </w:rPr>
        <w:t> </w:t>
      </w:r>
      <w:r w:rsidRPr="00D4704B">
        <w:t>: (ensemble des) action(s) sur les données personnelles.</w:t>
      </w:r>
    </w:p>
    <w:p w:rsidR="00E57401" w:rsidRPr="00D4704B" w:rsidRDefault="005C0953" w:rsidP="006C777B">
      <w:pPr>
        <w:spacing w:after="284"/>
        <w:ind w:left="347" w:hanging="1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i/>
        </w:rPr>
        <w:t>Par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exemple</w:t>
      </w:r>
      <w:r w:rsidR="00322441">
        <w:rPr>
          <w:rFonts w:ascii="Calibri" w:hAnsi="Calibri"/>
          <w:i/>
        </w:rPr>
        <w:t> </w:t>
      </w:r>
      <w:r w:rsidRPr="00D4704B">
        <w:rPr>
          <w:rFonts w:ascii="Calibri" w:hAnsi="Calibri"/>
          <w:i/>
        </w:rPr>
        <w:t>: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conserver,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collecter,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modifier,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demander,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consulter,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utiliser,</w:t>
      </w:r>
      <w:r w:rsidR="00322441">
        <w:rPr>
          <w:rFonts w:ascii="Calibri" w:hAnsi="Calibri"/>
          <w:i/>
        </w:rPr>
        <w:t xml:space="preserve"> </w:t>
      </w:r>
      <w:r w:rsidRPr="00D4704B">
        <w:rPr>
          <w:rFonts w:ascii="Calibri" w:hAnsi="Calibri"/>
          <w:i/>
        </w:rPr>
        <w:t>envoyer, diffuser, transmettre, effacer, supprimer des données personnelles.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spacing w:after="114"/>
        <w:ind w:left="345" w:hanging="345"/>
        <w:jc w:val="both"/>
      </w:pPr>
      <w:r w:rsidRPr="00D4704B">
        <w:rPr>
          <w:rFonts w:cs="Calibri"/>
          <w:b/>
          <w:bCs/>
        </w:rPr>
        <w:t>Responsable</w:t>
      </w:r>
      <w:r w:rsidRPr="00D4704B">
        <w:rPr>
          <w:rFonts w:cs="Calibri"/>
          <w:b/>
          <w:bCs/>
          <w:spacing w:val="9"/>
        </w:rPr>
        <w:t xml:space="preserve"> </w:t>
      </w:r>
      <w:r w:rsidRPr="00D4704B">
        <w:rPr>
          <w:rFonts w:cs="Calibri"/>
          <w:b/>
          <w:bCs/>
        </w:rPr>
        <w:t>du</w:t>
      </w:r>
      <w:r w:rsidRPr="00D4704B">
        <w:rPr>
          <w:rFonts w:cs="Calibri"/>
          <w:b/>
          <w:bCs/>
          <w:spacing w:val="9"/>
        </w:rPr>
        <w:t xml:space="preserve"> </w:t>
      </w:r>
      <w:r w:rsidRPr="00D4704B">
        <w:rPr>
          <w:rFonts w:cs="Calibri"/>
          <w:b/>
          <w:bCs/>
        </w:rPr>
        <w:t>traitement</w:t>
      </w:r>
      <w:r w:rsidR="009A1E21">
        <w:rPr>
          <w:rFonts w:cs="Calibri"/>
          <w:b/>
          <w:bCs/>
          <w:spacing w:val="9"/>
        </w:rPr>
        <w:t> </w:t>
      </w:r>
      <w:r w:rsidRPr="00D4704B">
        <w:t>:</w:t>
      </w:r>
      <w:r w:rsidRPr="00D4704B">
        <w:rPr>
          <w:spacing w:val="9"/>
        </w:rPr>
        <w:t xml:space="preserve"> </w:t>
      </w:r>
      <w:r w:rsidRPr="00D4704B">
        <w:t>personne</w:t>
      </w:r>
      <w:r w:rsidRPr="00D4704B">
        <w:rPr>
          <w:spacing w:val="10"/>
        </w:rPr>
        <w:t xml:space="preserve"> </w:t>
      </w:r>
      <w:r w:rsidRPr="00D4704B">
        <w:t>physique</w:t>
      </w:r>
      <w:r w:rsidRPr="00D4704B">
        <w:rPr>
          <w:spacing w:val="10"/>
        </w:rPr>
        <w:t xml:space="preserve"> </w:t>
      </w:r>
      <w:r w:rsidRPr="00D4704B">
        <w:t>ou</w:t>
      </w:r>
      <w:r w:rsidRPr="00D4704B">
        <w:rPr>
          <w:spacing w:val="10"/>
        </w:rPr>
        <w:t xml:space="preserve"> </w:t>
      </w:r>
      <w:r w:rsidRPr="00D4704B">
        <w:t>morale,</w:t>
      </w:r>
      <w:r w:rsidRPr="00D4704B">
        <w:rPr>
          <w:spacing w:val="9"/>
        </w:rPr>
        <w:t xml:space="preserve"> </w:t>
      </w:r>
      <w:r w:rsidRPr="00D4704B">
        <w:t>institution,</w:t>
      </w:r>
      <w:r w:rsidRPr="00D4704B">
        <w:rPr>
          <w:spacing w:val="10"/>
        </w:rPr>
        <w:t xml:space="preserve"> </w:t>
      </w:r>
      <w:r w:rsidRPr="00D4704B">
        <w:t>service</w:t>
      </w:r>
      <w:r w:rsidRPr="00D4704B">
        <w:rPr>
          <w:spacing w:val="9"/>
        </w:rPr>
        <w:t xml:space="preserve"> </w:t>
      </w:r>
      <w:r w:rsidRPr="00D4704B">
        <w:t>ou</w:t>
      </w:r>
      <w:r w:rsidRPr="00D4704B">
        <w:rPr>
          <w:spacing w:val="10"/>
        </w:rPr>
        <w:t xml:space="preserve"> </w:t>
      </w:r>
      <w:r w:rsidRPr="00D4704B">
        <w:t>tout autre</w:t>
      </w:r>
      <w:r w:rsidRPr="00D4704B">
        <w:rPr>
          <w:spacing w:val="24"/>
        </w:rPr>
        <w:t xml:space="preserve"> </w:t>
      </w:r>
      <w:r w:rsidRPr="00D4704B">
        <w:t>organisme</w:t>
      </w:r>
      <w:r w:rsidRPr="00D4704B">
        <w:rPr>
          <w:spacing w:val="24"/>
        </w:rPr>
        <w:t xml:space="preserve"> </w:t>
      </w:r>
      <w:r w:rsidRPr="00D4704B">
        <w:t>qui,</w:t>
      </w:r>
      <w:r w:rsidRPr="00D4704B">
        <w:rPr>
          <w:spacing w:val="24"/>
        </w:rPr>
        <w:t xml:space="preserve"> </w:t>
      </w:r>
      <w:r w:rsidRPr="00D4704B">
        <w:t>seul</w:t>
      </w:r>
      <w:r w:rsidRPr="00D4704B">
        <w:rPr>
          <w:spacing w:val="24"/>
        </w:rPr>
        <w:t xml:space="preserve"> </w:t>
      </w:r>
      <w:r w:rsidRPr="00D4704B">
        <w:t>ou</w:t>
      </w:r>
      <w:r w:rsidRPr="00D4704B">
        <w:rPr>
          <w:spacing w:val="24"/>
        </w:rPr>
        <w:t xml:space="preserve"> </w:t>
      </w:r>
      <w:r w:rsidRPr="00D4704B">
        <w:t>avec</w:t>
      </w:r>
      <w:r w:rsidRPr="00D4704B">
        <w:rPr>
          <w:spacing w:val="23"/>
        </w:rPr>
        <w:t xml:space="preserve"> </w:t>
      </w:r>
      <w:r w:rsidRPr="00D4704B">
        <w:t>d’autres,</w:t>
      </w:r>
      <w:r w:rsidRPr="00D4704B">
        <w:rPr>
          <w:spacing w:val="23"/>
        </w:rPr>
        <w:t xml:space="preserve"> </w:t>
      </w:r>
      <w:r w:rsidRPr="00D4704B">
        <w:t>définit</w:t>
      </w:r>
      <w:r w:rsidRPr="00D4704B">
        <w:rPr>
          <w:spacing w:val="24"/>
        </w:rPr>
        <w:t xml:space="preserve"> </w:t>
      </w:r>
      <w:r w:rsidRPr="00D4704B">
        <w:t>la</w:t>
      </w:r>
      <w:r w:rsidRPr="00D4704B">
        <w:rPr>
          <w:spacing w:val="24"/>
        </w:rPr>
        <w:t xml:space="preserve"> </w:t>
      </w:r>
      <w:r w:rsidRPr="00D4704B">
        <w:t>finalité</w:t>
      </w:r>
      <w:r w:rsidRPr="00D4704B">
        <w:rPr>
          <w:spacing w:val="24"/>
        </w:rPr>
        <w:t xml:space="preserve"> </w:t>
      </w:r>
      <w:r w:rsidRPr="00D4704B">
        <w:t>et</w:t>
      </w:r>
      <w:r w:rsidRPr="00D4704B">
        <w:rPr>
          <w:spacing w:val="24"/>
        </w:rPr>
        <w:t xml:space="preserve"> </w:t>
      </w:r>
      <w:r w:rsidRPr="00D4704B">
        <w:t>les</w:t>
      </w:r>
      <w:r w:rsidRPr="00D4704B">
        <w:rPr>
          <w:spacing w:val="24"/>
        </w:rPr>
        <w:t xml:space="preserve"> </w:t>
      </w:r>
      <w:r w:rsidRPr="00D4704B">
        <w:t>moyens</w:t>
      </w:r>
      <w:r w:rsidRPr="00D4704B">
        <w:rPr>
          <w:spacing w:val="24"/>
        </w:rPr>
        <w:t xml:space="preserve"> </w:t>
      </w:r>
      <w:r w:rsidRPr="00D4704B">
        <w:t>du traitement des données personnelles.</w:t>
      </w:r>
    </w:p>
    <w:p w:rsidR="00E57401" w:rsidRDefault="005C0953" w:rsidP="006C777B">
      <w:pPr>
        <w:spacing w:after="284"/>
        <w:ind w:left="34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Par exemple</w:t>
      </w:r>
      <w:r w:rsidR="009A1E21">
        <w:rPr>
          <w:rFonts w:ascii="Calibri" w:eastAsia="Calibri" w:hAnsi="Calibri" w:cs="Calibri"/>
          <w:i/>
        </w:rPr>
        <w:t> </w:t>
      </w:r>
      <w:r>
        <w:rPr>
          <w:rFonts w:ascii="Calibri" w:eastAsia="Calibri" w:hAnsi="Calibri" w:cs="Calibri"/>
          <w:i/>
        </w:rPr>
        <w:t>: l’employeur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spacing w:after="114"/>
        <w:ind w:left="346"/>
        <w:jc w:val="both"/>
      </w:pPr>
      <w:r w:rsidRPr="00D4704B">
        <w:rPr>
          <w:b/>
        </w:rPr>
        <w:t>Sous-traitant</w:t>
      </w:r>
      <w:r w:rsidR="009A1E21">
        <w:rPr>
          <w:b/>
          <w:spacing w:val="35"/>
        </w:rPr>
        <w:t> </w:t>
      </w:r>
      <w:r w:rsidRPr="00D4704B">
        <w:t>:</w:t>
      </w:r>
      <w:r w:rsidRPr="00D4704B">
        <w:rPr>
          <w:spacing w:val="37"/>
        </w:rPr>
        <w:t xml:space="preserve"> </w:t>
      </w:r>
      <w:r w:rsidRPr="00D4704B">
        <w:t>personne</w:t>
      </w:r>
      <w:r w:rsidRPr="00D4704B">
        <w:rPr>
          <w:spacing w:val="37"/>
        </w:rPr>
        <w:t xml:space="preserve"> </w:t>
      </w:r>
      <w:r w:rsidRPr="00D4704B">
        <w:t>physique</w:t>
      </w:r>
      <w:r w:rsidRPr="00D4704B">
        <w:rPr>
          <w:spacing w:val="36"/>
        </w:rPr>
        <w:t xml:space="preserve"> </w:t>
      </w:r>
      <w:r w:rsidRPr="00D4704B">
        <w:t>ou</w:t>
      </w:r>
      <w:r w:rsidRPr="00D4704B">
        <w:rPr>
          <w:spacing w:val="37"/>
        </w:rPr>
        <w:t xml:space="preserve"> </w:t>
      </w:r>
      <w:r w:rsidRPr="00D4704B">
        <w:t>morale,</w:t>
      </w:r>
      <w:r w:rsidRPr="00D4704B">
        <w:rPr>
          <w:spacing w:val="37"/>
        </w:rPr>
        <w:t xml:space="preserve"> </w:t>
      </w:r>
      <w:r w:rsidRPr="00D4704B">
        <w:t>institution,</w:t>
      </w:r>
      <w:r w:rsidRPr="00D4704B">
        <w:rPr>
          <w:spacing w:val="37"/>
        </w:rPr>
        <w:t xml:space="preserve"> </w:t>
      </w:r>
      <w:r w:rsidRPr="00D4704B">
        <w:t>service</w:t>
      </w:r>
      <w:r w:rsidRPr="00D4704B">
        <w:rPr>
          <w:spacing w:val="36"/>
        </w:rPr>
        <w:t xml:space="preserve"> </w:t>
      </w:r>
      <w:r w:rsidRPr="00D4704B">
        <w:t>ou</w:t>
      </w:r>
      <w:r w:rsidRPr="00D4704B">
        <w:rPr>
          <w:spacing w:val="37"/>
        </w:rPr>
        <w:t xml:space="preserve"> </w:t>
      </w:r>
      <w:r w:rsidRPr="00D4704B">
        <w:t>tout</w:t>
      </w:r>
      <w:r w:rsidRPr="00D4704B">
        <w:rPr>
          <w:spacing w:val="37"/>
        </w:rPr>
        <w:t xml:space="preserve"> </w:t>
      </w:r>
      <w:r w:rsidRPr="00D4704B">
        <w:t>autre organisme qui traite les données personnelles pour le responsable du traitement.</w:t>
      </w:r>
    </w:p>
    <w:p w:rsidR="00E57401" w:rsidRPr="00D4704B" w:rsidRDefault="005C0953" w:rsidP="006C777B">
      <w:pPr>
        <w:spacing w:after="566"/>
        <w:ind w:left="347" w:hanging="1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i/>
        </w:rPr>
        <w:t>Par</w:t>
      </w:r>
      <w:r w:rsidRPr="00D4704B">
        <w:rPr>
          <w:rFonts w:ascii="Calibri" w:hAnsi="Calibri"/>
          <w:i/>
          <w:spacing w:val="41"/>
        </w:rPr>
        <w:t xml:space="preserve"> </w:t>
      </w:r>
      <w:r w:rsidRPr="00D4704B">
        <w:rPr>
          <w:rFonts w:ascii="Calibri" w:hAnsi="Calibri"/>
          <w:i/>
        </w:rPr>
        <w:t>exemple</w:t>
      </w:r>
      <w:r w:rsidR="009A1E21">
        <w:rPr>
          <w:rFonts w:ascii="Calibri" w:hAnsi="Calibri"/>
          <w:i/>
          <w:spacing w:val="42"/>
        </w:rPr>
        <w:t> </w:t>
      </w:r>
      <w:r w:rsidRPr="00D4704B">
        <w:rPr>
          <w:rFonts w:ascii="Calibri" w:hAnsi="Calibri"/>
          <w:i/>
        </w:rPr>
        <w:t>: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le</w:t>
      </w:r>
      <w:r w:rsidRPr="00D4704B">
        <w:rPr>
          <w:rFonts w:ascii="Calibri" w:hAnsi="Calibri"/>
          <w:i/>
          <w:spacing w:val="41"/>
        </w:rPr>
        <w:t xml:space="preserve"> </w:t>
      </w:r>
      <w:r w:rsidRPr="00D4704B">
        <w:rPr>
          <w:rFonts w:ascii="Calibri" w:hAnsi="Calibri"/>
          <w:i/>
        </w:rPr>
        <w:t>secrétariat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social</w:t>
      </w:r>
      <w:r w:rsidRPr="00D4704B">
        <w:rPr>
          <w:rFonts w:ascii="Calibri" w:hAnsi="Calibri"/>
          <w:i/>
          <w:spacing w:val="43"/>
        </w:rPr>
        <w:t xml:space="preserve"> </w:t>
      </w:r>
      <w:r w:rsidRPr="00D4704B">
        <w:rPr>
          <w:rFonts w:ascii="Calibri" w:hAnsi="Calibri"/>
          <w:i/>
        </w:rPr>
        <w:t>agréé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pour</w:t>
      </w:r>
      <w:r w:rsidRPr="00D4704B">
        <w:rPr>
          <w:rFonts w:ascii="Calibri" w:hAnsi="Calibri"/>
          <w:i/>
          <w:spacing w:val="41"/>
        </w:rPr>
        <w:t xml:space="preserve"> </w:t>
      </w:r>
      <w:r w:rsidRPr="00D4704B">
        <w:rPr>
          <w:rFonts w:ascii="Calibri" w:hAnsi="Calibri"/>
          <w:i/>
        </w:rPr>
        <w:t>les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employeurs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en</w:t>
      </w:r>
      <w:r w:rsidRPr="00D4704B">
        <w:rPr>
          <w:rFonts w:ascii="Calibri" w:hAnsi="Calibri"/>
          <w:i/>
          <w:spacing w:val="41"/>
        </w:rPr>
        <w:t xml:space="preserve"> </w:t>
      </w:r>
      <w:r w:rsidRPr="00D4704B">
        <w:rPr>
          <w:rFonts w:ascii="Calibri" w:hAnsi="Calibri"/>
          <w:i/>
        </w:rPr>
        <w:t>ce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qui</w:t>
      </w:r>
      <w:r w:rsidRPr="00D4704B">
        <w:rPr>
          <w:rFonts w:ascii="Calibri" w:hAnsi="Calibri"/>
          <w:i/>
          <w:spacing w:val="43"/>
        </w:rPr>
        <w:t xml:space="preserve"> </w:t>
      </w:r>
      <w:r w:rsidRPr="00D4704B">
        <w:rPr>
          <w:rFonts w:ascii="Calibri" w:hAnsi="Calibri"/>
          <w:i/>
        </w:rPr>
        <w:t>concerne</w:t>
      </w:r>
      <w:r w:rsidRPr="00D4704B">
        <w:rPr>
          <w:rFonts w:ascii="Calibri" w:hAnsi="Calibri"/>
          <w:i/>
          <w:spacing w:val="42"/>
        </w:rPr>
        <w:t xml:space="preserve"> </w:t>
      </w:r>
      <w:r w:rsidRPr="00D4704B">
        <w:rPr>
          <w:rFonts w:ascii="Calibri" w:hAnsi="Calibri"/>
          <w:i/>
        </w:rPr>
        <w:t>le traitement des salaires, les prestataires de services qui recherchent le candidat adéquat.</w:t>
      </w:r>
    </w:p>
    <w:p w:rsidR="00E57401" w:rsidRPr="00D4704B" w:rsidRDefault="005C0953" w:rsidP="00E835A1">
      <w:pPr>
        <w:pStyle w:val="Heading1"/>
        <w:keepNext/>
        <w:numPr>
          <w:ilvl w:val="0"/>
          <w:numId w:val="12"/>
        </w:numPr>
        <w:tabs>
          <w:tab w:val="left" w:pos="1240"/>
        </w:tabs>
        <w:spacing w:after="284"/>
        <w:ind w:left="567"/>
        <w:rPr>
          <w:b w:val="0"/>
          <w:bCs w:val="0"/>
        </w:rPr>
      </w:pPr>
      <w:bookmarkStart w:id="6" w:name="_TOC_250009"/>
      <w:bookmarkStart w:id="7" w:name="_Toc508367801"/>
      <w:r w:rsidRPr="00D4704B">
        <w:rPr>
          <w:u w:val="single" w:color="000000"/>
        </w:rPr>
        <w:t>À QUI S’APPLIQUE CE RÈGLEMENT</w:t>
      </w:r>
      <w:r w:rsidR="0013099C">
        <w:rPr>
          <w:u w:val="single" w:color="000000"/>
        </w:rPr>
        <w:t> </w:t>
      </w:r>
      <w:r w:rsidRPr="00D4704B">
        <w:rPr>
          <w:u w:val="single" w:color="000000"/>
        </w:rPr>
        <w:t>?</w:t>
      </w:r>
      <w:bookmarkEnd w:id="6"/>
      <w:bookmarkEnd w:id="7"/>
    </w:p>
    <w:p w:rsidR="00E57401" w:rsidRPr="00D4704B" w:rsidRDefault="005C0953" w:rsidP="006C777B">
      <w:pPr>
        <w:pStyle w:val="BodyText"/>
        <w:keepNext/>
        <w:ind w:left="0" w:firstLine="0"/>
        <w:jc w:val="both"/>
      </w:pPr>
      <w:r w:rsidRPr="00D4704B">
        <w:t>Cette politique s'applique au traitement des données personnelles</w:t>
      </w:r>
      <w:r w:rsidR="00551C82">
        <w:t> </w:t>
      </w:r>
      <w:r w:rsidRPr="00D4704B">
        <w:t>: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ind w:left="346"/>
        <w:jc w:val="both"/>
      </w:pPr>
      <w:r w:rsidRPr="00D4704B">
        <w:t>Des</w:t>
      </w:r>
      <w:r w:rsidRPr="00D4704B">
        <w:rPr>
          <w:spacing w:val="8"/>
        </w:rPr>
        <w:t xml:space="preserve"> </w:t>
      </w:r>
      <w:r w:rsidRPr="00D4704B">
        <w:t>personnes</w:t>
      </w:r>
      <w:r w:rsidRPr="00D4704B">
        <w:rPr>
          <w:spacing w:val="8"/>
        </w:rPr>
        <w:t xml:space="preserve"> </w:t>
      </w:r>
      <w:r w:rsidRPr="00D4704B">
        <w:t>qui</w:t>
      </w:r>
      <w:r w:rsidRPr="00D4704B">
        <w:rPr>
          <w:spacing w:val="8"/>
        </w:rPr>
        <w:t xml:space="preserve"> </w:t>
      </w:r>
      <w:r w:rsidRPr="00D4704B">
        <w:t>ont</w:t>
      </w:r>
      <w:r w:rsidRPr="00D4704B">
        <w:rPr>
          <w:spacing w:val="8"/>
        </w:rPr>
        <w:t xml:space="preserve"> </w:t>
      </w:r>
      <w:r w:rsidRPr="00D4704B">
        <w:t>postulé</w:t>
      </w:r>
      <w:r w:rsidRPr="00D4704B">
        <w:rPr>
          <w:spacing w:val="8"/>
        </w:rPr>
        <w:t xml:space="preserve"> </w:t>
      </w:r>
      <w:r w:rsidRPr="00D4704B">
        <w:t>à</w:t>
      </w:r>
      <w:r w:rsidRPr="00D4704B">
        <w:rPr>
          <w:spacing w:val="8"/>
        </w:rPr>
        <w:t xml:space="preserve"> </w:t>
      </w:r>
      <w:r w:rsidRPr="00D4704B">
        <w:t>une</w:t>
      </w:r>
      <w:r w:rsidRPr="00D4704B">
        <w:rPr>
          <w:spacing w:val="8"/>
        </w:rPr>
        <w:t xml:space="preserve"> </w:t>
      </w:r>
      <w:r w:rsidRPr="00D4704B">
        <w:t>offre</w:t>
      </w:r>
      <w:r w:rsidRPr="00D4704B">
        <w:rPr>
          <w:spacing w:val="8"/>
        </w:rPr>
        <w:t xml:space="preserve"> </w:t>
      </w:r>
      <w:r w:rsidRPr="00D4704B">
        <w:t>d’emploi</w:t>
      </w:r>
      <w:r w:rsidRPr="00D4704B">
        <w:rPr>
          <w:spacing w:val="8"/>
        </w:rPr>
        <w:t xml:space="preserve"> </w:t>
      </w:r>
      <w:r w:rsidRPr="00D4704B">
        <w:t>ou</w:t>
      </w:r>
      <w:r w:rsidRPr="00D4704B">
        <w:rPr>
          <w:spacing w:val="8"/>
        </w:rPr>
        <w:t xml:space="preserve"> </w:t>
      </w:r>
      <w:r w:rsidRPr="00D4704B">
        <w:t>qui</w:t>
      </w:r>
      <w:r w:rsidRPr="00D4704B">
        <w:rPr>
          <w:spacing w:val="8"/>
        </w:rPr>
        <w:t xml:space="preserve"> </w:t>
      </w:r>
      <w:r w:rsidRPr="00D4704B">
        <w:t>ont</w:t>
      </w:r>
      <w:r w:rsidRPr="00D4704B">
        <w:rPr>
          <w:spacing w:val="8"/>
        </w:rPr>
        <w:t xml:space="preserve"> </w:t>
      </w:r>
      <w:r w:rsidRPr="00D4704B">
        <w:t>envoyé</w:t>
      </w:r>
      <w:r w:rsidRPr="00D4704B">
        <w:rPr>
          <w:spacing w:val="7"/>
        </w:rPr>
        <w:t xml:space="preserve"> </w:t>
      </w:r>
      <w:r w:rsidRPr="00D4704B">
        <w:t>une</w:t>
      </w:r>
      <w:r w:rsidRPr="00D4704B">
        <w:rPr>
          <w:spacing w:val="8"/>
        </w:rPr>
        <w:t xml:space="preserve"> </w:t>
      </w:r>
      <w:r w:rsidRPr="00D4704B">
        <w:t>candidature spontanée</w:t>
      </w:r>
      <w:r w:rsidR="00551C82">
        <w:t> </w:t>
      </w:r>
      <w:r w:rsidRPr="00D4704B">
        <w:t>;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ind w:left="346"/>
        <w:jc w:val="both"/>
      </w:pPr>
      <w:r w:rsidRPr="00D4704B">
        <w:t>Des travailleurs, des apprentis ,des stagiaires et des bénévoles</w:t>
      </w:r>
      <w:r w:rsidR="00551C82">
        <w:t> </w:t>
      </w:r>
      <w:r w:rsidRPr="00D4704B">
        <w:t>; et</w:t>
      </w:r>
    </w:p>
    <w:p w:rsidR="00E57401" w:rsidRPr="00D4704B" w:rsidRDefault="005C0953" w:rsidP="006C777B">
      <w:pPr>
        <w:pStyle w:val="BodyText"/>
        <w:numPr>
          <w:ilvl w:val="1"/>
          <w:numId w:val="12"/>
        </w:numPr>
        <w:tabs>
          <w:tab w:val="left" w:pos="1240"/>
        </w:tabs>
        <w:spacing w:after="284"/>
        <w:ind w:left="346"/>
        <w:jc w:val="both"/>
      </w:pPr>
      <w:r w:rsidRPr="00D4704B">
        <w:t>Des</w:t>
      </w:r>
      <w:r w:rsidR="00551C82">
        <w:t xml:space="preserve"> </w:t>
      </w:r>
      <w:r w:rsidRPr="00D4704B">
        <w:t>personnes</w:t>
      </w:r>
      <w:r w:rsidR="00551C82">
        <w:t xml:space="preserve"> </w:t>
      </w:r>
      <w:r w:rsidRPr="00D4704B">
        <w:t>avec</w:t>
      </w:r>
      <w:r w:rsidR="00551C82">
        <w:t xml:space="preserve"> </w:t>
      </w:r>
      <w:r w:rsidRPr="00D4704B">
        <w:t>qui</w:t>
      </w:r>
      <w:r w:rsidR="00551C82">
        <w:t xml:space="preserve"> </w:t>
      </w:r>
      <w:r w:rsidRPr="00D4704B">
        <w:t>..........</w:t>
      </w:r>
      <w:r w:rsidR="00551C82">
        <w:t xml:space="preserve"> </w:t>
      </w:r>
      <w:r w:rsidRPr="00D4704B">
        <w:t>a</w:t>
      </w:r>
      <w:r w:rsidR="00551C82">
        <w:t xml:space="preserve"> </w:t>
      </w:r>
      <w:r w:rsidRPr="00D4704B">
        <w:t>conclu</w:t>
      </w:r>
      <w:r w:rsidR="00551C82">
        <w:t xml:space="preserve"> </w:t>
      </w:r>
      <w:r w:rsidRPr="00D4704B">
        <w:t>un</w:t>
      </w:r>
      <w:r w:rsidR="00551C82">
        <w:t xml:space="preserve"> </w:t>
      </w:r>
      <w:r w:rsidRPr="00D4704B">
        <w:t>contrat</w:t>
      </w:r>
      <w:r w:rsidR="00551C82">
        <w:t xml:space="preserve"> </w:t>
      </w:r>
      <w:r w:rsidRPr="00D4704B">
        <w:t>de</w:t>
      </w:r>
      <w:r w:rsidR="00551C82">
        <w:t xml:space="preserve"> </w:t>
      </w:r>
      <w:r w:rsidRPr="00D4704B">
        <w:t>travail,</w:t>
      </w:r>
      <w:r w:rsidR="00551C82">
        <w:t xml:space="preserve"> </w:t>
      </w:r>
      <w:r w:rsidRPr="00D4704B">
        <w:t>de</w:t>
      </w:r>
      <w:r w:rsidR="00551C82">
        <w:t xml:space="preserve"> </w:t>
      </w:r>
      <w:r w:rsidRPr="00D4704B">
        <w:t>stage</w:t>
      </w:r>
      <w:r w:rsidR="00551C82">
        <w:t xml:space="preserve"> </w:t>
      </w:r>
      <w:r w:rsidRPr="00D4704B">
        <w:t>ou d’apprentissage qui est depuis terminé.</w:t>
      </w:r>
    </w:p>
    <w:p w:rsidR="00E57401" w:rsidRPr="00D4704B" w:rsidRDefault="005C0953" w:rsidP="006C777B">
      <w:pPr>
        <w:pStyle w:val="BodyText"/>
        <w:spacing w:after="566"/>
        <w:ind w:left="0" w:firstLine="0"/>
        <w:jc w:val="both"/>
      </w:pPr>
      <w:r w:rsidRPr="00D4704B">
        <w:t>Dans ce règlement, ces personnes sont appelées les «</w:t>
      </w:r>
      <w:r w:rsidR="0013099C">
        <w:t> </w:t>
      </w:r>
      <w:r w:rsidRPr="00D4704B">
        <w:t>personnes concernées</w:t>
      </w:r>
      <w:r w:rsidR="0013099C">
        <w:t> </w:t>
      </w:r>
      <w:r w:rsidRPr="00D4704B">
        <w:t>».</w:t>
      </w:r>
    </w:p>
    <w:p w:rsidR="00E57401" w:rsidRPr="00D4704B" w:rsidRDefault="005C0953" w:rsidP="00E835A1">
      <w:pPr>
        <w:pStyle w:val="Heading1"/>
        <w:keepNext/>
        <w:numPr>
          <w:ilvl w:val="0"/>
          <w:numId w:val="12"/>
        </w:numPr>
        <w:tabs>
          <w:tab w:val="left" w:pos="1280"/>
        </w:tabs>
        <w:spacing w:after="284"/>
        <w:ind w:left="567"/>
        <w:rPr>
          <w:b w:val="0"/>
          <w:bCs w:val="0"/>
        </w:rPr>
      </w:pPr>
      <w:bookmarkStart w:id="8" w:name="Le_responsable_du_traitement_et_son_(ses"/>
      <w:bookmarkStart w:id="9" w:name="Catégories_de_données_personnelles"/>
      <w:bookmarkStart w:id="10" w:name="_TOC_250008"/>
      <w:bookmarkStart w:id="11" w:name="_Toc508367802"/>
      <w:bookmarkEnd w:id="8"/>
      <w:bookmarkEnd w:id="9"/>
      <w:r w:rsidRPr="00D4704B">
        <w:rPr>
          <w:u w:val="single" w:color="000000"/>
        </w:rPr>
        <w:t>POLITIQUE CONCRÈTE AUTOUR DE LA PROTECTION DES DONNÉES</w:t>
      </w:r>
      <w:r w:rsidRPr="00D4704B">
        <w:t xml:space="preserve"> </w:t>
      </w:r>
      <w:r w:rsidRPr="00D4704B">
        <w:rPr>
          <w:u w:val="single" w:color="000000"/>
        </w:rPr>
        <w:t>PERSONNELLES</w:t>
      </w:r>
      <w:bookmarkEnd w:id="10"/>
      <w:bookmarkEnd w:id="11"/>
    </w:p>
    <w:p w:rsidR="00E57401" w:rsidRPr="00D4704B" w:rsidRDefault="005C0953" w:rsidP="006C777B">
      <w:pPr>
        <w:pStyle w:val="BodyText"/>
        <w:spacing w:after="566"/>
        <w:ind w:left="0" w:firstLine="0"/>
        <w:jc w:val="both"/>
      </w:pPr>
      <w:r w:rsidRPr="00D4704B">
        <w:t>L'intéressé a droit aux informations suivantes sur le traitement de ses données personnelles.</w:t>
      </w:r>
    </w:p>
    <w:p w:rsidR="00E57401" w:rsidRPr="00D4704B" w:rsidRDefault="005C0953" w:rsidP="006C777B">
      <w:pPr>
        <w:pStyle w:val="Heading1"/>
        <w:keepNext/>
        <w:numPr>
          <w:ilvl w:val="0"/>
          <w:numId w:val="11"/>
        </w:numPr>
        <w:tabs>
          <w:tab w:val="left" w:pos="1280"/>
        </w:tabs>
        <w:spacing w:after="284"/>
        <w:ind w:left="567"/>
        <w:rPr>
          <w:b w:val="0"/>
          <w:bCs w:val="0"/>
        </w:rPr>
      </w:pPr>
      <w:bookmarkStart w:id="12" w:name="_TOC_250007"/>
      <w:bookmarkStart w:id="13" w:name="_Toc508367803"/>
      <w:r w:rsidRPr="00D4704B">
        <w:t>Le responsable du traitement et son (ses) représentant(s)</w:t>
      </w:r>
      <w:bookmarkEnd w:id="12"/>
      <w:bookmarkEnd w:id="13"/>
    </w:p>
    <w:p w:rsidR="00E57401" w:rsidRDefault="005C0953" w:rsidP="006C777B">
      <w:pPr>
        <w:pStyle w:val="BodyText"/>
        <w:keepNext/>
        <w:ind w:left="0" w:firstLine="0"/>
        <w:jc w:val="both"/>
      </w:pPr>
      <w:r w:rsidRPr="00D4704B">
        <w:t>Le</w:t>
      </w:r>
      <w:r w:rsidRPr="00D4704B">
        <w:rPr>
          <w:spacing w:val="27"/>
        </w:rPr>
        <w:t xml:space="preserve"> </w:t>
      </w:r>
      <w:r w:rsidRPr="00D4704B">
        <w:t>responsable</w:t>
      </w:r>
      <w:r w:rsidRPr="00D4704B">
        <w:rPr>
          <w:spacing w:val="28"/>
        </w:rPr>
        <w:t xml:space="preserve"> </w:t>
      </w:r>
      <w:r w:rsidRPr="00D4704B">
        <w:t>du</w:t>
      </w:r>
      <w:r w:rsidRPr="00D4704B">
        <w:rPr>
          <w:spacing w:val="28"/>
        </w:rPr>
        <w:t xml:space="preserve"> </w:t>
      </w:r>
      <w:r w:rsidRPr="00D4704B">
        <w:t>traitement</w:t>
      </w:r>
      <w:r w:rsidRPr="00D4704B">
        <w:rPr>
          <w:spacing w:val="27"/>
        </w:rPr>
        <w:t xml:space="preserve"> </w:t>
      </w:r>
      <w:r w:rsidRPr="00D4704B">
        <w:t>est</w:t>
      </w:r>
      <w:r w:rsidRPr="00D4704B">
        <w:rPr>
          <w:spacing w:val="28"/>
        </w:rPr>
        <w:t xml:space="preserve"> </w:t>
      </w:r>
      <w:r w:rsidRPr="00D4704B">
        <w:t>..........</w:t>
      </w:r>
      <w:r w:rsidRPr="00D4704B">
        <w:rPr>
          <w:spacing w:val="29"/>
        </w:rPr>
        <w:t xml:space="preserve"> </w:t>
      </w:r>
      <w:r w:rsidRPr="00D4704B">
        <w:t>..........,</w:t>
      </w:r>
      <w:r w:rsidRPr="00D4704B">
        <w:rPr>
          <w:spacing w:val="29"/>
        </w:rPr>
        <w:t xml:space="preserve"> </w:t>
      </w:r>
      <w:r w:rsidRPr="00D4704B">
        <w:t>situé</w:t>
      </w:r>
      <w:r w:rsidRPr="00D4704B">
        <w:rPr>
          <w:spacing w:val="27"/>
        </w:rPr>
        <w:t xml:space="preserve"> </w:t>
      </w:r>
      <w:r w:rsidRPr="00D4704B">
        <w:t>à</w:t>
      </w:r>
      <w:r w:rsidRPr="00D4704B">
        <w:rPr>
          <w:spacing w:val="28"/>
        </w:rPr>
        <w:t xml:space="preserve"> </w:t>
      </w:r>
      <w:r w:rsidRPr="00D4704B">
        <w:t>..........</w:t>
      </w:r>
      <w:r w:rsidRPr="00D4704B">
        <w:rPr>
          <w:spacing w:val="29"/>
        </w:rPr>
        <w:t xml:space="preserve"> </w:t>
      </w:r>
      <w:r w:rsidRPr="00D4704B">
        <w:t>..........</w:t>
      </w:r>
      <w:r w:rsidR="00F322F3">
        <w:t xml:space="preserve"> </w:t>
      </w:r>
      <w:r w:rsidRPr="00D4704B">
        <w:t>..........</w:t>
      </w:r>
      <w:r w:rsidRPr="00D4704B">
        <w:rPr>
          <w:spacing w:val="28"/>
        </w:rPr>
        <w:t xml:space="preserve"> </w:t>
      </w:r>
      <w:r w:rsidRPr="00D4704B">
        <w:t>..........</w:t>
      </w:r>
      <w:r w:rsidRPr="00D4704B">
        <w:rPr>
          <w:spacing w:val="29"/>
        </w:rPr>
        <w:t xml:space="preserve"> </w:t>
      </w:r>
      <w:r w:rsidRPr="00D4704B">
        <w:t>et</w:t>
      </w:r>
      <w:r w:rsidRPr="00D4704B">
        <w:rPr>
          <w:spacing w:val="28"/>
        </w:rPr>
        <w:t xml:space="preserve"> </w:t>
      </w:r>
      <w:r w:rsidRPr="00D4704B">
        <w:t xml:space="preserve">représenté </w:t>
      </w:r>
      <w:r w:rsidRPr="00D4704B">
        <w:rPr>
          <w:spacing w:val="-1"/>
        </w:rPr>
        <w:t>par</w:t>
      </w:r>
      <w:r w:rsidR="00774113">
        <w:rPr>
          <w:rStyle w:val="FootnoteReference"/>
          <w:spacing w:val="-1"/>
        </w:rPr>
        <w:footnoteReference w:id="1"/>
      </w:r>
      <w:r w:rsidR="00F322F3">
        <w:rPr>
          <w:spacing w:val="-1"/>
        </w:rPr>
        <w:t> </w:t>
      </w:r>
      <w:r w:rsidRPr="00D4704B">
        <w:t>:</w:t>
      </w:r>
    </w:p>
    <w:p w:rsidR="0013099C" w:rsidRPr="00D4704B" w:rsidRDefault="0013099C" w:rsidP="008D3B8A">
      <w:pPr>
        <w:pStyle w:val="BodyText"/>
        <w:numPr>
          <w:ilvl w:val="0"/>
          <w:numId w:val="10"/>
        </w:numPr>
        <w:tabs>
          <w:tab w:val="left" w:pos="1280"/>
        </w:tabs>
        <w:spacing w:after="566"/>
        <w:ind w:left="629"/>
      </w:pPr>
      <w:r>
        <w:t>………………………………………………… </w:t>
      </w:r>
      <w:r w:rsidRPr="00D4704B">
        <w:t>;</w:t>
      </w:r>
    </w:p>
    <w:p w:rsidR="00E57401" w:rsidRDefault="005C0953" w:rsidP="006C777B">
      <w:pPr>
        <w:pStyle w:val="Heading1"/>
        <w:keepNext/>
        <w:numPr>
          <w:ilvl w:val="0"/>
          <w:numId w:val="11"/>
        </w:numPr>
        <w:tabs>
          <w:tab w:val="left" w:pos="1280"/>
        </w:tabs>
        <w:spacing w:after="284"/>
        <w:ind w:left="567"/>
        <w:rPr>
          <w:b w:val="0"/>
          <w:bCs w:val="0"/>
        </w:rPr>
      </w:pPr>
      <w:bookmarkStart w:id="14" w:name="_TOC_250006"/>
      <w:bookmarkStart w:id="15" w:name="_Toc508367804"/>
      <w:r>
        <w:lastRenderedPageBreak/>
        <w:t>Catégories de données personnelles</w:t>
      </w:r>
      <w:bookmarkEnd w:id="14"/>
      <w:bookmarkEnd w:id="15"/>
    </w:p>
    <w:p w:rsidR="00E57401" w:rsidRPr="00D4704B" w:rsidRDefault="005C0953" w:rsidP="006C777B">
      <w:pPr>
        <w:pStyle w:val="BodyText"/>
        <w:keepNext/>
        <w:ind w:left="0" w:firstLine="0"/>
        <w:jc w:val="both"/>
      </w:pPr>
      <w:r w:rsidRPr="00D4704B">
        <w:t>Le</w:t>
      </w:r>
      <w:r w:rsidRPr="00D4704B">
        <w:rPr>
          <w:spacing w:val="24"/>
        </w:rPr>
        <w:t xml:space="preserve"> </w:t>
      </w:r>
      <w:r w:rsidRPr="00D4704B">
        <w:t>responsable</w:t>
      </w:r>
      <w:r w:rsidRPr="00D4704B">
        <w:rPr>
          <w:spacing w:val="24"/>
        </w:rPr>
        <w:t xml:space="preserve"> </w:t>
      </w:r>
      <w:r w:rsidRPr="00D4704B">
        <w:t>du</w:t>
      </w:r>
      <w:r w:rsidRPr="00D4704B">
        <w:rPr>
          <w:spacing w:val="24"/>
        </w:rPr>
        <w:t xml:space="preserve"> </w:t>
      </w:r>
      <w:r w:rsidRPr="00D4704B">
        <w:t>traitement</w:t>
      </w:r>
      <w:r w:rsidRPr="00D4704B">
        <w:rPr>
          <w:spacing w:val="24"/>
        </w:rPr>
        <w:t xml:space="preserve"> </w:t>
      </w:r>
      <w:r w:rsidRPr="00D4704B">
        <w:t>traite</w:t>
      </w:r>
      <w:r w:rsidRPr="00D4704B">
        <w:rPr>
          <w:spacing w:val="24"/>
        </w:rPr>
        <w:t xml:space="preserve"> </w:t>
      </w:r>
      <w:r w:rsidRPr="00D4704B">
        <w:t>les</w:t>
      </w:r>
      <w:r w:rsidRPr="00D4704B">
        <w:rPr>
          <w:spacing w:val="24"/>
        </w:rPr>
        <w:t xml:space="preserve"> </w:t>
      </w:r>
      <w:r w:rsidRPr="00D4704B">
        <w:t>données</w:t>
      </w:r>
      <w:r w:rsidRPr="00D4704B">
        <w:rPr>
          <w:spacing w:val="24"/>
        </w:rPr>
        <w:t xml:space="preserve"> </w:t>
      </w:r>
      <w:r w:rsidRPr="00D4704B">
        <w:t>personnelles</w:t>
      </w:r>
      <w:r w:rsidRPr="00D4704B">
        <w:rPr>
          <w:spacing w:val="24"/>
        </w:rPr>
        <w:t xml:space="preserve"> </w:t>
      </w:r>
      <w:r w:rsidRPr="00D4704B">
        <w:t>des</w:t>
      </w:r>
      <w:r w:rsidRPr="00D4704B">
        <w:rPr>
          <w:spacing w:val="24"/>
        </w:rPr>
        <w:t xml:space="preserve"> </w:t>
      </w:r>
      <w:r w:rsidRPr="00D4704B">
        <w:t>personnes</w:t>
      </w:r>
      <w:r w:rsidRPr="00D4704B">
        <w:rPr>
          <w:spacing w:val="24"/>
        </w:rPr>
        <w:t xml:space="preserve"> </w:t>
      </w:r>
      <w:r w:rsidRPr="00D4704B">
        <w:t>concernées</w:t>
      </w:r>
      <w:r w:rsidRPr="00D4704B">
        <w:rPr>
          <w:spacing w:val="24"/>
        </w:rPr>
        <w:t xml:space="preserve"> </w:t>
      </w:r>
      <w:r w:rsidRPr="00D4704B">
        <w:t>ayant</w:t>
      </w:r>
      <w:r w:rsidRPr="00D4704B">
        <w:rPr>
          <w:spacing w:val="24"/>
        </w:rPr>
        <w:t xml:space="preserve"> </w:t>
      </w:r>
      <w:r w:rsidRPr="00D4704B">
        <w:t>un rapport avec</w:t>
      </w:r>
      <w:r w:rsidR="00FE4F78">
        <w:rPr>
          <w:rStyle w:val="FootnoteReference"/>
        </w:rPr>
        <w:footnoteReference w:id="2"/>
      </w:r>
      <w:r w:rsidR="0013099C">
        <w:t> </w:t>
      </w:r>
      <w:r w:rsidRPr="00D4704B">
        <w:t>: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  <w:jc w:val="both"/>
      </w:pPr>
      <w:r w:rsidRPr="00D4704B">
        <w:t>Le recrutement et la sélection</w:t>
      </w:r>
      <w:r w:rsidR="007755A5">
        <w:t> </w:t>
      </w:r>
      <w:r w:rsidRPr="00D4704B">
        <w:t>;</w:t>
      </w:r>
    </w:p>
    <w:p w:rsidR="00E57401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>
        <w:t>Des condamnations pénales</w:t>
      </w:r>
      <w:r w:rsidR="007755A5">
        <w:t> </w:t>
      </w:r>
      <w:r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Le traitement de la paie</w:t>
      </w:r>
      <w:r w:rsidR="007755A5">
        <w:t> </w:t>
      </w:r>
      <w:r w:rsidRPr="00D4704B"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L’évaluation ou la constatation d’un manquement</w:t>
      </w:r>
      <w:r w:rsidR="007755A5">
        <w:t> </w:t>
      </w:r>
      <w:r w:rsidRPr="00D4704B">
        <w:t>;</w:t>
      </w:r>
    </w:p>
    <w:p w:rsidR="00E57401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>
        <w:t>La géolocalisation</w:t>
      </w:r>
      <w:r w:rsidR="007755A5">
        <w:t> </w:t>
      </w:r>
      <w:r>
        <w:t>;</w:t>
      </w:r>
    </w:p>
    <w:p w:rsidR="00E57401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>
        <w:t xml:space="preserve">La surveillance par </w:t>
      </w:r>
      <w:r w:rsidR="007755A5">
        <w:t>cameras </w:t>
      </w:r>
      <w:r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Le contrôle des e-mails et de l’utilisation d’internet</w:t>
      </w:r>
      <w:r w:rsidR="007755A5">
        <w:t> </w:t>
      </w:r>
      <w:r w:rsidRPr="00D4704B"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Le contrôle de rapports ou de comptes rendus</w:t>
      </w:r>
      <w:r w:rsidR="007755A5">
        <w:t> </w:t>
      </w:r>
      <w:r w:rsidRPr="00D4704B">
        <w:t>;</w:t>
      </w:r>
    </w:p>
    <w:p w:rsidR="00E57401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>
        <w:t>L’enregistrement du temps</w:t>
      </w:r>
      <w:r w:rsidR="007755A5">
        <w:t> </w:t>
      </w:r>
      <w:r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Une image ou une photographie</w:t>
      </w:r>
      <w:r w:rsidR="007755A5">
        <w:t> </w:t>
      </w:r>
      <w:r w:rsidRPr="00D4704B">
        <w:t>;</w:t>
      </w:r>
    </w:p>
    <w:p w:rsidR="00E57401" w:rsidRPr="00D4704B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 w:rsidRPr="00D4704B">
        <w:t>Des biens appartenant à l’entreprise (par exemple : GSM, smartphone, vélo, voiture)</w:t>
      </w:r>
      <w:r w:rsidR="007755A5">
        <w:t> </w:t>
      </w:r>
      <w:r w:rsidRPr="00D4704B">
        <w:t>;</w:t>
      </w:r>
    </w:p>
    <w:p w:rsidR="00E57401" w:rsidRDefault="005C0953" w:rsidP="006C777B">
      <w:pPr>
        <w:pStyle w:val="BodyText"/>
        <w:numPr>
          <w:ilvl w:val="0"/>
          <w:numId w:val="10"/>
        </w:numPr>
        <w:tabs>
          <w:tab w:val="left" w:pos="1280"/>
        </w:tabs>
        <w:ind w:left="346"/>
      </w:pPr>
      <w:r>
        <w:t>La santé</w:t>
      </w:r>
      <w:r w:rsidR="007755A5">
        <w:t> </w:t>
      </w:r>
      <w:r>
        <w:t>;</w:t>
      </w:r>
    </w:p>
    <w:p w:rsidR="00E57401" w:rsidRDefault="005C0953" w:rsidP="00D61500">
      <w:pPr>
        <w:pStyle w:val="BodyText"/>
        <w:numPr>
          <w:ilvl w:val="0"/>
          <w:numId w:val="10"/>
        </w:numPr>
        <w:tabs>
          <w:tab w:val="left" w:pos="1280"/>
        </w:tabs>
        <w:spacing w:after="566"/>
        <w:ind w:left="346"/>
      </w:pPr>
      <w:r w:rsidRPr="00D4704B">
        <w:t>Un titre de séjour ou un permis de travail</w:t>
      </w:r>
      <w:r w:rsidR="007755A5">
        <w:t> </w:t>
      </w:r>
      <w:r w:rsidRPr="00D4704B">
        <w:t>;</w:t>
      </w:r>
    </w:p>
    <w:p w:rsidR="00E57401" w:rsidRPr="00D4704B" w:rsidRDefault="005C0953" w:rsidP="00D61500">
      <w:pPr>
        <w:pStyle w:val="Heading1"/>
        <w:keepNext/>
        <w:numPr>
          <w:ilvl w:val="0"/>
          <w:numId w:val="11"/>
        </w:numPr>
        <w:tabs>
          <w:tab w:val="left" w:pos="1273"/>
        </w:tabs>
        <w:spacing w:after="284"/>
        <w:ind w:left="567"/>
        <w:rPr>
          <w:b w:val="0"/>
          <w:bCs w:val="0"/>
        </w:rPr>
      </w:pPr>
      <w:bookmarkStart w:id="16" w:name="Fondement_juridique_et_raisons"/>
      <w:bookmarkStart w:id="17" w:name="_TOC_250005"/>
      <w:bookmarkStart w:id="18" w:name="_Toc508367805"/>
      <w:bookmarkEnd w:id="16"/>
      <w:r w:rsidRPr="00D4704B">
        <w:t>Fondement juridique et raisons du traitement</w:t>
      </w:r>
      <w:bookmarkEnd w:id="17"/>
      <w:bookmarkEnd w:id="18"/>
    </w:p>
    <w:p w:rsidR="00E57401" w:rsidRPr="00D4704B" w:rsidRDefault="005C0953" w:rsidP="00A15243">
      <w:pPr>
        <w:pStyle w:val="BodyText"/>
        <w:keepNext/>
        <w:spacing w:after="284"/>
        <w:ind w:left="0" w:firstLine="0"/>
      </w:pPr>
      <w:r w:rsidRPr="00D4704B">
        <w:t>Le traitement de ces données personnelles a lieu sur la base des motifs juridiques suivants et pour les raisons suivantes</w:t>
      </w:r>
      <w:r w:rsidR="00827A34">
        <w:t> </w:t>
      </w:r>
      <w:r w:rsidRPr="00D4704B">
        <w:t>:</w:t>
      </w:r>
    </w:p>
    <w:tbl>
      <w:tblPr>
        <w:tblW w:w="8504" w:type="dxa"/>
        <w:tblInd w:w="10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2551"/>
        <w:gridCol w:w="2551"/>
      </w:tblGrid>
      <w:tr w:rsidR="00E57401" w:rsidTr="00D61500">
        <w:trPr>
          <w:cantSplit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Catégorie de données personnelles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Fondement juridique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</w:rPr>
              <w:t xml:space="preserve">Raison du </w:t>
            </w:r>
            <w:r>
              <w:rPr>
                <w:rFonts w:ascii="Calibri"/>
                <w:b/>
                <w:spacing w:val="-1"/>
              </w:rPr>
              <w:t>traitement</w:t>
            </w:r>
            <w:r w:rsidR="0004115E">
              <w:rPr>
                <w:rStyle w:val="FootnoteReference"/>
                <w:rFonts w:ascii="Calibri"/>
                <w:b/>
                <w:spacing w:val="-1"/>
              </w:rPr>
              <w:footnoteReference w:id="3"/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Recrutement et sélection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À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demande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du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candidat,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prendre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des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mesures avant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conclusion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d’un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éventuel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contrat</w:t>
            </w:r>
            <w:r w:rsidRPr="00D4704B">
              <w:rPr>
                <w:rFonts w:ascii="Calibri" w:eastAsia="Calibri" w:hAnsi="Calibri" w:cs="Calibri"/>
                <w:spacing w:val="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(de travail).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Vérifier si le candidat convient.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04115E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04115E">
              <w:rPr>
                <w:rFonts w:ascii="Calibri" w:hAnsi="Calibri"/>
                <w:b/>
              </w:rPr>
              <w:t xml:space="preserve">Condamnations </w:t>
            </w:r>
            <w:r w:rsidRPr="0004115E">
              <w:rPr>
                <w:rFonts w:ascii="Calibri" w:hAnsi="Calibri"/>
                <w:b/>
                <w:spacing w:val="-1"/>
              </w:rPr>
              <w:t>pénales</w:t>
            </w:r>
            <w:r w:rsidR="0004115E">
              <w:rPr>
                <w:rStyle w:val="FootnoteReference"/>
                <w:rFonts w:ascii="Calibri" w:hAnsi="Calibri"/>
                <w:b/>
                <w:spacing w:val="-1"/>
              </w:rPr>
              <w:footnoteReference w:id="4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Obligation légale.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Obligation légale.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Traitement de la paie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C659E1">
            <w:pPr>
              <w:pStyle w:val="ListParagraph"/>
              <w:numPr>
                <w:ilvl w:val="0"/>
                <w:numId w:val="7"/>
              </w:numPr>
              <w:tabs>
                <w:tab w:val="left" w:pos="198"/>
              </w:tabs>
              <w:ind w:left="124" w:hanging="124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Exécuter un contrat de travail ou une convention conclue avec un apprenti ou un stagiaire ;</w:t>
            </w:r>
          </w:p>
          <w:p w:rsidR="00E57401" w:rsidRDefault="005C0953" w:rsidP="00C659E1">
            <w:pPr>
              <w:pStyle w:val="ListParagraph"/>
              <w:numPr>
                <w:ilvl w:val="0"/>
                <w:numId w:val="7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Intérêt légitime 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ListParagraph"/>
              <w:numPr>
                <w:ilvl w:val="0"/>
                <w:numId w:val="6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Traiter la paie et rembourser des frais propres à l’employeur</w:t>
            </w:r>
            <w:r w:rsidR="00BC4BF4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;</w:t>
            </w:r>
          </w:p>
          <w:p w:rsidR="00E57401" w:rsidRDefault="005C0953" w:rsidP="006C777B">
            <w:pPr>
              <w:pStyle w:val="ListParagraph"/>
              <w:numPr>
                <w:ilvl w:val="0"/>
                <w:numId w:val="6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Contrôler la politique salariale</w:t>
            </w:r>
            <w:r w:rsidR="00BC4BF4">
              <w:rPr>
                <w:rFonts w:ascii="Calibri" w:hAnsi="Calibri"/>
              </w:rPr>
              <w:t> </w:t>
            </w:r>
            <w:r>
              <w:rPr>
                <w:rFonts w:ascii="Calibri" w:hAnsi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6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Gérer les réorganisations (par exemple</w:t>
            </w:r>
            <w:r w:rsidR="00BC4BF4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: transfert d’entreprise, fusion, etc...).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lastRenderedPageBreak/>
              <w:t>Évaluation ou constatation d'un manquement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Exécution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du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contrat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intérêt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légitime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l’entreprise et de la personne concernée.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Assurer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fonctionnement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l’entreprise,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contrôler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travail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</w:t>
            </w:r>
            <w:r w:rsidRPr="00D4704B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respect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des procédures</w:t>
            </w:r>
            <w:r w:rsidRPr="00D4704B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travail,</w:t>
            </w:r>
            <w:r w:rsidRPr="00D4704B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intervenir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à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temps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en</w:t>
            </w:r>
            <w:r w:rsidRPr="00D4704B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cas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manquement</w:t>
            </w:r>
            <w:r w:rsidRPr="00D4704B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part</w:t>
            </w:r>
            <w:r w:rsidRPr="00D4704B">
              <w:rPr>
                <w:rFonts w:ascii="Calibri" w:eastAsia="Calibri" w:hAnsi="Calibri" w:cs="Calibri"/>
                <w:spacing w:val="3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31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 personne</w:t>
            </w:r>
            <w:r w:rsidRPr="00D4704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concernée,</w:t>
            </w:r>
            <w:r w:rsidRPr="00D4704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gérer</w:t>
            </w:r>
            <w:r w:rsidRPr="00D4704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des</w:t>
            </w:r>
            <w:r w:rsidRPr="00D4704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réorganisations,</w:t>
            </w:r>
            <w:r w:rsidRPr="00D4704B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contribuer</w:t>
            </w:r>
            <w:r w:rsidRPr="00D4704B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au</w:t>
            </w:r>
            <w:r w:rsidRPr="00D4704B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développement personnel et professionnel de la personne concernée, ...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Géolocalisation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Exécution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du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contrat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intérêt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légitime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Assurer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sécurité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des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travailleurs,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protéger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les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véhicules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leur chargement, optimaliser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les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déplacements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professionnels,</w:t>
            </w:r>
            <w:r w:rsidRPr="00D4704B">
              <w:rPr>
                <w:rFonts w:ascii="Calibri" w:eastAsia="Calibri" w:hAnsi="Calibri" w:cs="Calibri"/>
                <w:spacing w:val="2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assurer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un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suivi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Pr="00D4704B">
              <w:rPr>
                <w:rFonts w:ascii="Calibri" w:eastAsia="Calibri" w:hAnsi="Calibri" w:cs="Calibri"/>
                <w:spacing w:val="2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établir des factures, contrôler le travail en l’absence d’autres moyens.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Vidéosurveillance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Exécution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du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contrat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intérêt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légitime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Garantir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sécurité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santé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personne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concernée,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protéger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des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biens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l’entreprise, contrôler le travail et le respect des procédures de travail.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lastRenderedPageBreak/>
              <w:t>Contrôle des e-mails et de l'utilisation d'internet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Exécution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du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contrat</w:t>
            </w:r>
            <w:r w:rsidR="00BC4BF4">
              <w:rPr>
                <w:rFonts w:ascii="Calibri" w:eastAsia="Calibri" w:hAnsi="Calibri" w:cs="Calibri"/>
              </w:rPr>
              <w:t xml:space="preserve"> e</w:t>
            </w:r>
            <w:r w:rsidRPr="00D4704B">
              <w:rPr>
                <w:rFonts w:ascii="Calibri" w:eastAsia="Calibri" w:hAnsi="Calibri" w:cs="Calibri"/>
              </w:rPr>
              <w:t>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intérêt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légitime</w:t>
            </w:r>
            <w:r w:rsidR="00BC4BF4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24" w:hanging="124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Prévenir des agissements interdits ou diffamatoires, contraires aux bonnes mœurs ou pouvant porter atteinte à la dignité d’autrui</w:t>
            </w:r>
            <w:r w:rsidR="00BC4BF4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24" w:hanging="124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Protéger des intérêts commerciaux, économiques et financiers ayant un caractère confidentiel et lutter contre des pratiques frauduleuses</w:t>
            </w:r>
            <w:r w:rsidR="00BC4BF4">
              <w:rPr>
                <w:rFonts w:ascii="Calibri" w:hAnsi="Calibri"/>
              </w:rPr>
              <w:t xml:space="preserve"> </w:t>
            </w:r>
            <w:r w:rsidRPr="00D4704B">
              <w:rPr>
                <w:rFonts w:ascii="Calibri" w:hAnsi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24" w:hanging="124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Garantir la sécurité et/ou le bon fonctionnement des réseaux IT (y compris contrôler les coûts) et protéger physiquement les installations de l’entreprise</w:t>
            </w:r>
            <w:r w:rsidR="00BC4BF4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5"/>
              </w:numPr>
              <w:tabs>
                <w:tab w:val="left" w:pos="198"/>
              </w:tabs>
              <w:ind w:left="124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Surveiller le respect des règles liées à l’utilisation des technologies en ligne.</w:t>
            </w:r>
          </w:p>
        </w:tc>
      </w:tr>
      <w:tr w:rsidR="007B0D7C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B0D7C" w:rsidRPr="00D4704B" w:rsidRDefault="007B0D7C" w:rsidP="006C777B">
            <w:pPr>
              <w:pStyle w:val="TableParagraph"/>
              <w:rPr>
                <w:rFonts w:ascii="Calibri" w:hAnsi="Calibri"/>
                <w:b/>
              </w:rPr>
            </w:pPr>
            <w:r w:rsidRPr="007B0D7C">
              <w:rPr>
                <w:rFonts w:ascii="Calibri" w:hAnsi="Calibri"/>
                <w:b/>
              </w:rPr>
              <w:t>Contrôle de rapports et de comptes rendus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7C" w:rsidRPr="00D4704B" w:rsidRDefault="007B0D7C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7B0D7C">
              <w:rPr>
                <w:rFonts w:ascii="Calibri" w:eastAsia="Calibri" w:hAnsi="Calibri" w:cs="Calibri"/>
              </w:rPr>
              <w:t>Exécution du contrat et intérêt légitime 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7C" w:rsidRPr="00D4704B" w:rsidRDefault="007B0D7C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Assurer le fonctionnement de l’entreprise, contrôler le travail et le respect des procédures de travail, intervenir à temps en cas de manquement de la part du travailleur, …</w:t>
            </w:r>
          </w:p>
        </w:tc>
      </w:tr>
      <w:tr w:rsidR="00B629FA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29FA" w:rsidRPr="007B0D7C" w:rsidRDefault="00B629FA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Enregistrement du temps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Pr="007B0D7C" w:rsidRDefault="00B629FA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B629FA">
              <w:rPr>
                <w:rFonts w:ascii="Calibri" w:eastAsia="Calibri" w:hAnsi="Calibri" w:cs="Calibri"/>
              </w:rPr>
              <w:t>Obligation légale, exécution du contrat de travail, intérêt légitime de l’entreprise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Obligation légale, assurer le traitement de la paie et le fonctionnement de l’entreprise, contrôler la durée du travail, …</w:t>
            </w:r>
          </w:p>
        </w:tc>
      </w:tr>
      <w:tr w:rsidR="00B629FA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29FA" w:rsidRDefault="00B629FA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Image ou photographie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Pr="00B629FA" w:rsidRDefault="00B629FA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Intérêt légitime de l’entreprise, moyennant le consentement de la personne concernée.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Développer l’entreprise sur le plan commercial, assurer une relation-client, …</w:t>
            </w:r>
          </w:p>
        </w:tc>
      </w:tr>
      <w:tr w:rsidR="00B629FA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29FA" w:rsidRDefault="00B629FA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Biens appartenant à l’entreprise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Exécution du contrat de travail, intérêt légitime de l’entreprise.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Fournir du travail, protéger les biens de l’entreprise, intervenir à temps en cas de manquement de la part du travailleur.</w:t>
            </w:r>
          </w:p>
        </w:tc>
      </w:tr>
      <w:tr w:rsidR="00B629FA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29FA" w:rsidRDefault="00B629FA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Santé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Nécessaire pour remplir des obligations liées au droit du travail ou à la sécurité sociale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Traiter la paie, organiser le travail et assurer le bien-être des travailleurs.</w:t>
            </w:r>
          </w:p>
        </w:tc>
      </w:tr>
      <w:tr w:rsidR="00B629FA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629FA" w:rsidRDefault="00B629FA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Titre de séjour et permis de travail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Obligation légale.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9FA" w:rsidRDefault="00B629FA" w:rsidP="003636D7">
            <w:pPr>
              <w:pStyle w:val="ListParagraph"/>
              <w:tabs>
                <w:tab w:val="left" w:pos="198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Obligation légale.</w:t>
            </w:r>
          </w:p>
        </w:tc>
      </w:tr>
    </w:tbl>
    <w:p w:rsidR="00E57401" w:rsidRDefault="005C0953" w:rsidP="006C777B">
      <w:pPr>
        <w:pStyle w:val="Heading1"/>
        <w:keepNext/>
        <w:numPr>
          <w:ilvl w:val="0"/>
          <w:numId w:val="11"/>
        </w:numPr>
        <w:tabs>
          <w:tab w:val="left" w:pos="1273"/>
        </w:tabs>
        <w:spacing w:before="566" w:after="284"/>
        <w:ind w:left="567"/>
        <w:rPr>
          <w:b w:val="0"/>
          <w:bCs w:val="0"/>
        </w:rPr>
      </w:pPr>
      <w:bookmarkStart w:id="19" w:name="Source_des_données_personnelles"/>
      <w:bookmarkStart w:id="20" w:name="_TOC_250004"/>
      <w:bookmarkStart w:id="21" w:name="_Toc508367806"/>
      <w:bookmarkEnd w:id="19"/>
      <w:r>
        <w:t>Source des données personnelles</w:t>
      </w:r>
      <w:bookmarkEnd w:id="20"/>
      <w:bookmarkEnd w:id="21"/>
    </w:p>
    <w:p w:rsidR="00E57401" w:rsidRPr="00D4704B" w:rsidRDefault="005C0953" w:rsidP="006C777B">
      <w:pPr>
        <w:pStyle w:val="BodyText"/>
        <w:keepNext/>
        <w:spacing w:after="284"/>
        <w:ind w:left="0" w:firstLine="0"/>
      </w:pPr>
      <w:r w:rsidRPr="00D4704B">
        <w:t>Le</w:t>
      </w:r>
      <w:r w:rsidRPr="00D4704B">
        <w:rPr>
          <w:spacing w:val="27"/>
        </w:rPr>
        <w:t xml:space="preserve"> </w:t>
      </w:r>
      <w:r w:rsidRPr="00D4704B">
        <w:t>responsable</w:t>
      </w:r>
      <w:r w:rsidRPr="00D4704B">
        <w:rPr>
          <w:spacing w:val="29"/>
        </w:rPr>
        <w:t xml:space="preserve"> </w:t>
      </w:r>
      <w:r w:rsidRPr="00D4704B">
        <w:t>du</w:t>
      </w:r>
      <w:r w:rsidRPr="00D4704B">
        <w:rPr>
          <w:spacing w:val="29"/>
        </w:rPr>
        <w:t xml:space="preserve"> </w:t>
      </w:r>
      <w:r w:rsidRPr="00D4704B">
        <w:t>traitement</w:t>
      </w:r>
      <w:r w:rsidRPr="00D4704B">
        <w:rPr>
          <w:spacing w:val="27"/>
        </w:rPr>
        <w:t xml:space="preserve"> </w:t>
      </w:r>
      <w:r w:rsidRPr="00D4704B">
        <w:t>qui</w:t>
      </w:r>
      <w:r w:rsidRPr="00D4704B">
        <w:rPr>
          <w:spacing w:val="29"/>
        </w:rPr>
        <w:t xml:space="preserve"> </w:t>
      </w:r>
      <w:r w:rsidRPr="00D4704B">
        <w:t>demande</w:t>
      </w:r>
      <w:r w:rsidRPr="00D4704B">
        <w:rPr>
          <w:spacing w:val="28"/>
        </w:rPr>
        <w:t xml:space="preserve"> </w:t>
      </w:r>
      <w:r w:rsidRPr="00D4704B">
        <w:t>des</w:t>
      </w:r>
      <w:r w:rsidRPr="00D4704B">
        <w:rPr>
          <w:spacing w:val="28"/>
        </w:rPr>
        <w:t xml:space="preserve"> </w:t>
      </w:r>
      <w:r w:rsidRPr="00D4704B">
        <w:t>données</w:t>
      </w:r>
      <w:r w:rsidRPr="00D4704B">
        <w:rPr>
          <w:spacing w:val="27"/>
        </w:rPr>
        <w:t xml:space="preserve"> </w:t>
      </w:r>
      <w:r w:rsidRPr="00D4704B">
        <w:t>personnelles</w:t>
      </w:r>
      <w:r w:rsidRPr="00D4704B">
        <w:rPr>
          <w:spacing w:val="29"/>
        </w:rPr>
        <w:t xml:space="preserve"> </w:t>
      </w:r>
      <w:r w:rsidRPr="00D4704B">
        <w:t>informera</w:t>
      </w:r>
      <w:r w:rsidRPr="00D4704B">
        <w:rPr>
          <w:spacing w:val="28"/>
        </w:rPr>
        <w:t xml:space="preserve"> </w:t>
      </w:r>
      <w:r w:rsidRPr="00D4704B">
        <w:t>la</w:t>
      </w:r>
      <w:r w:rsidRPr="00D4704B">
        <w:rPr>
          <w:spacing w:val="27"/>
        </w:rPr>
        <w:t xml:space="preserve"> </w:t>
      </w:r>
      <w:r w:rsidRPr="00D4704B">
        <w:t>personne</w:t>
      </w:r>
      <w:r w:rsidRPr="00D4704B">
        <w:rPr>
          <w:spacing w:val="28"/>
        </w:rPr>
        <w:t xml:space="preserve"> </w:t>
      </w:r>
      <w:r w:rsidRPr="00D4704B">
        <w:t>concernée</w:t>
      </w:r>
      <w:r w:rsidRPr="00D4704B">
        <w:rPr>
          <w:spacing w:val="28"/>
        </w:rPr>
        <w:t xml:space="preserve"> </w:t>
      </w:r>
      <w:r w:rsidRPr="00D4704B">
        <w:t>sur</w:t>
      </w:r>
      <w:r w:rsidRPr="00D4704B">
        <w:rPr>
          <w:spacing w:val="28"/>
        </w:rPr>
        <w:t xml:space="preserve"> </w:t>
      </w:r>
      <w:r w:rsidRPr="00D4704B">
        <w:t>l’obligation</w:t>
      </w:r>
      <w:r w:rsidRPr="00D4704B">
        <w:rPr>
          <w:spacing w:val="28"/>
        </w:rPr>
        <w:t xml:space="preserve"> </w:t>
      </w:r>
      <w:r w:rsidRPr="00D4704B">
        <w:t>ou</w:t>
      </w:r>
      <w:r w:rsidRPr="00D4704B">
        <w:rPr>
          <w:spacing w:val="28"/>
        </w:rPr>
        <w:t xml:space="preserve"> </w:t>
      </w:r>
      <w:r w:rsidRPr="00D4704B">
        <w:t>non</w:t>
      </w:r>
      <w:r w:rsidRPr="00D4704B">
        <w:rPr>
          <w:spacing w:val="29"/>
        </w:rPr>
        <w:t xml:space="preserve"> </w:t>
      </w:r>
      <w:r w:rsidRPr="00D4704B">
        <w:t>de</w:t>
      </w:r>
      <w:r w:rsidRPr="00D4704B">
        <w:rPr>
          <w:spacing w:val="27"/>
        </w:rPr>
        <w:t xml:space="preserve"> </w:t>
      </w:r>
      <w:r w:rsidRPr="00D4704B">
        <w:t>cette</w:t>
      </w:r>
      <w:r w:rsidRPr="00D4704B">
        <w:rPr>
          <w:spacing w:val="28"/>
        </w:rPr>
        <w:t xml:space="preserve"> </w:t>
      </w:r>
      <w:r w:rsidRPr="00D4704B">
        <w:t>dernière</w:t>
      </w:r>
      <w:r w:rsidRPr="00D4704B">
        <w:rPr>
          <w:spacing w:val="28"/>
        </w:rPr>
        <w:t xml:space="preserve"> </w:t>
      </w:r>
      <w:r w:rsidRPr="00D4704B">
        <w:t>de</w:t>
      </w:r>
      <w:r w:rsidRPr="00D4704B">
        <w:rPr>
          <w:spacing w:val="28"/>
        </w:rPr>
        <w:t xml:space="preserve"> </w:t>
      </w:r>
      <w:r w:rsidRPr="00D4704B">
        <w:t>lui</w:t>
      </w:r>
      <w:r w:rsidRPr="00D4704B">
        <w:rPr>
          <w:spacing w:val="28"/>
        </w:rPr>
        <w:t xml:space="preserve"> </w:t>
      </w:r>
      <w:r w:rsidRPr="00D4704B">
        <w:t>communiquer</w:t>
      </w:r>
      <w:r w:rsidRPr="00D4704B">
        <w:rPr>
          <w:spacing w:val="29"/>
        </w:rPr>
        <w:t xml:space="preserve"> </w:t>
      </w:r>
      <w:r w:rsidRPr="00D4704B">
        <w:t>ces données et sur les conséquences si elle ne le fait pas.</w:t>
      </w:r>
    </w:p>
    <w:tbl>
      <w:tblPr>
        <w:tblW w:w="8504" w:type="dxa"/>
        <w:tblInd w:w="10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2551"/>
        <w:gridCol w:w="2551"/>
      </w:tblGrid>
      <w:tr w:rsidR="00E57401" w:rsidRPr="00D4704B" w:rsidTr="00D61500">
        <w:trPr>
          <w:cantSplit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Catégorie de données personnelles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F03AB0" w:rsidP="006C777B">
            <w:pPr>
              <w:pStyle w:val="TableParagraph"/>
              <w:ind w:left="347" w:hanging="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 xml:space="preserve">La </w:t>
            </w:r>
            <w:r w:rsidR="005C0953" w:rsidRPr="00D4704B">
              <w:rPr>
                <w:rFonts w:ascii="Calibri" w:hAnsi="Calibri"/>
                <w:b/>
              </w:rPr>
              <w:t>personne concernée est-elle obligée de fournir les données personnelles 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 w:rsidRPr="00D4704B">
              <w:rPr>
                <w:rFonts w:ascii="Calibri"/>
                <w:b/>
              </w:rPr>
              <w:t xml:space="preserve">Que se passe-t-il si la personne ne fournit pas ces </w:t>
            </w:r>
            <w:r w:rsidRPr="00D4704B">
              <w:rPr>
                <w:rFonts w:ascii="Calibri"/>
                <w:b/>
                <w:spacing w:val="-1"/>
              </w:rPr>
              <w:t>informations</w:t>
            </w:r>
            <w:r w:rsidR="003D39FD">
              <w:rPr>
                <w:rStyle w:val="FootnoteReference"/>
                <w:rFonts w:ascii="Calibri"/>
                <w:b/>
                <w:spacing w:val="-1"/>
              </w:rPr>
              <w:footnoteReference w:id="5"/>
            </w:r>
            <w:r w:rsidR="000E244D">
              <w:rPr>
                <w:rFonts w:ascii="Calibri"/>
                <w:b/>
                <w:spacing w:val="-1"/>
              </w:rPr>
              <w:t xml:space="preserve"> </w:t>
            </w:r>
            <w:r w:rsidRPr="00D4704B">
              <w:rPr>
                <w:rFonts w:ascii="Calibri"/>
                <w:b/>
              </w:rPr>
              <w:t>?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Recrutement et sélection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Rejet de la candidature ou annulation de la procédure.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Condamnations pénales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064A03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064A03">
              <w:rPr>
                <w:rFonts w:ascii="Calibri"/>
              </w:rPr>
              <w:t>Oui</w:t>
            </w:r>
            <w:r w:rsidR="003D39FD">
              <w:rPr>
                <w:rStyle w:val="FootnoteReference"/>
                <w:rFonts w:ascii="Calibri"/>
              </w:rPr>
              <w:footnoteReference w:id="6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ind w:hanging="1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Rejet</w:t>
            </w:r>
            <w:r w:rsidRPr="00D4704B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candidature,</w:t>
            </w:r>
            <w:r w:rsidRPr="00D4704B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annulation</w:t>
            </w:r>
            <w:r w:rsidRPr="00D4704B">
              <w:rPr>
                <w:rFonts w:ascii="Calibri" w:eastAsia="Calibri" w:hAnsi="Calibri" w:cs="Calibri"/>
                <w:spacing w:val="48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la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procédure,</w:t>
            </w:r>
            <w:r w:rsidRPr="00D4704B">
              <w:rPr>
                <w:rFonts w:ascii="Calibri" w:eastAsia="Calibri" w:hAnsi="Calibri" w:cs="Calibri"/>
                <w:spacing w:val="46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lettre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d’avertissement</w:t>
            </w:r>
            <w:r w:rsidRPr="00D4704B">
              <w:rPr>
                <w:rFonts w:ascii="Calibri" w:eastAsia="Calibri" w:hAnsi="Calibri" w:cs="Calibri"/>
                <w:spacing w:val="47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et/ou évaluation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négative,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réalisation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d’une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condition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suspensive</w:t>
            </w:r>
            <w:r w:rsidR="00F03AB0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ou résolutoire, licenciement (éventuellement pour faute grave).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Traitement de la paie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Le traitement de la paie ne sera effectué que sur la base des éléments connus.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Évaluation ou constatation d'un manquement</w:t>
            </w:r>
          </w:p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i/>
              </w:rPr>
              <w:t>Par exemple, la coopération dans une évaluation ou dans la détermination d'une lacune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ListParagraph"/>
              <w:numPr>
                <w:ilvl w:val="0"/>
                <w:numId w:val="4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Lettre d’avertissement et/ou évaluation négative</w:t>
            </w:r>
            <w:r w:rsidR="00064A03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4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Licenciement (éventuellement pour faute grave).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lastRenderedPageBreak/>
              <w:t>Contrôle de rapports et de comptes rendus</w:t>
            </w:r>
          </w:p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/>
                <w:i/>
              </w:rPr>
              <w:t>Par exemple, les rapports et comptes rendus de travail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Lettre d’avertissement et/ou évaluation négative</w:t>
            </w:r>
            <w:r w:rsidR="00064A03">
              <w:rPr>
                <w:rFonts w:ascii="Calibri" w:eastAsia="Calibri" w:hAnsi="Calibri" w:cs="Calibri"/>
              </w:rPr>
              <w:t> </w:t>
            </w:r>
            <w:r w:rsidRPr="00D4704B">
              <w:rPr>
                <w:rFonts w:ascii="Calibri" w:eastAsia="Calibri" w:hAnsi="Calibri" w:cs="Calibri"/>
              </w:rPr>
              <w:t>;</w:t>
            </w:r>
          </w:p>
          <w:p w:rsidR="00E57401" w:rsidRPr="00D4704B" w:rsidRDefault="005C0953" w:rsidP="006C777B">
            <w:pPr>
              <w:pStyle w:val="ListParagraph"/>
              <w:numPr>
                <w:ilvl w:val="0"/>
                <w:numId w:val="3"/>
              </w:numPr>
              <w:tabs>
                <w:tab w:val="left" w:pos="198"/>
              </w:tabs>
              <w:ind w:left="117" w:hanging="117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Licenciement (éventuellement pour faute grave).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Enregistrement du temps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tabs>
                <w:tab w:val="left" w:pos="631"/>
                <w:tab w:val="left" w:pos="1102"/>
                <w:tab w:val="left" w:pos="2312"/>
                <w:tab w:val="left" w:pos="2790"/>
                <w:tab w:val="left" w:pos="3675"/>
                <w:tab w:val="left" w:pos="4414"/>
                <w:tab w:val="left" w:pos="6102"/>
                <w:tab w:val="left" w:pos="6848"/>
              </w:tabs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Pas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de</w:t>
            </w:r>
            <w:r w:rsidR="00064A03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traitement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du</w:t>
            </w:r>
            <w:r w:rsidR="00064A03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salaire,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lettre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d’avertissement</w:t>
            </w:r>
            <w:r w:rsidR="00064A03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et/ou</w:t>
            </w:r>
            <w:r w:rsidR="00064A03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évaluation négative, licenciement (éventuellement pour faute grave).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Image ou photographie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Aucune image ou photo n'est publiée.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Biens appartenant à l'entreprise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Le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bien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l’entreprise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est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repris,</w:t>
            </w:r>
            <w:r w:rsidR="00064A03">
              <w:rPr>
                <w:rFonts w:ascii="Calibri" w:eastAsia="Calibri" w:hAnsi="Calibri" w:cs="Calibri"/>
              </w:rPr>
              <w:t xml:space="preserve"> l</w:t>
            </w:r>
            <w:r w:rsidRPr="00D4704B">
              <w:rPr>
                <w:rFonts w:ascii="Calibri" w:eastAsia="Calibri" w:hAnsi="Calibri" w:cs="Calibri"/>
              </w:rPr>
              <w:t>ettre</w:t>
            </w:r>
            <w:r w:rsidR="00064A03">
              <w:rPr>
                <w:rFonts w:ascii="Calibri" w:eastAsia="Calibri" w:hAnsi="Calibri" w:cs="Calibri"/>
              </w:rPr>
              <w:t xml:space="preserve"> d</w:t>
            </w:r>
            <w:r w:rsidRPr="00D4704B">
              <w:rPr>
                <w:rFonts w:ascii="Calibri" w:eastAsia="Calibri" w:hAnsi="Calibri" w:cs="Calibri"/>
              </w:rPr>
              <w:t>’avertissement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et/ou</w:t>
            </w:r>
            <w:r w:rsidR="00064A03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évaluation négative, licenciement (éventuellement pour faute grave).</w:t>
            </w:r>
          </w:p>
        </w:tc>
      </w:tr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Santé</w:t>
            </w:r>
          </w:p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i/>
              </w:rPr>
              <w:t>Par exemple, un certificat médical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Pas</w:t>
            </w:r>
            <w:r w:rsidRPr="00D4704B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salaire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garanti,</w:t>
            </w:r>
            <w:r w:rsidRPr="00D4704B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lettre</w:t>
            </w:r>
            <w:r w:rsidRPr="00D4704B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d’avertissement</w:t>
            </w:r>
            <w:r w:rsidRPr="00D4704B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et/ou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évaluation</w:t>
            </w:r>
            <w:r w:rsidRPr="00D4704B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négative,</w:t>
            </w:r>
            <w:r w:rsidRPr="00D4704B">
              <w:rPr>
                <w:rFonts w:ascii="Calibri" w:eastAsia="Calibri" w:hAnsi="Calibri" w:cs="Calibri"/>
                <w:spacing w:val="12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licenciement (éventuellement pour faute grave).</w:t>
            </w:r>
          </w:p>
        </w:tc>
      </w:tr>
      <w:tr w:rsidR="000E244D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E244D" w:rsidRPr="00D4704B" w:rsidRDefault="000E244D" w:rsidP="006C777B">
            <w:pPr>
              <w:pStyle w:val="TableParagrap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Titre de séjour et permis de travail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4D" w:rsidRDefault="000E244D" w:rsidP="006C777B">
            <w:pPr>
              <w:pStyle w:val="TableParagraph"/>
              <w:jc w:val="both"/>
              <w:rPr>
                <w:rFonts w:ascii="Calibri"/>
              </w:rPr>
            </w:pPr>
            <w:r>
              <w:rPr>
                <w:rFonts w:ascii="Calibri"/>
              </w:rPr>
              <w:t>Oui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4D" w:rsidRPr="00D4704B" w:rsidRDefault="000E244D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Rejet de la candidature, annulation de la procédure, lettre d’avertissement et/ou évaluation négative, réalisation d’une condition suspensive ou résolutoire, licenciement (éventuellement pour faute grave).</w:t>
            </w:r>
          </w:p>
        </w:tc>
      </w:tr>
    </w:tbl>
    <w:p w:rsidR="00E57401" w:rsidRPr="00D4704B" w:rsidRDefault="005C0953" w:rsidP="000029F0">
      <w:pPr>
        <w:pStyle w:val="BodyText"/>
        <w:keepNext/>
        <w:spacing w:before="284" w:after="284"/>
        <w:ind w:left="0" w:firstLine="0"/>
      </w:pPr>
      <w:r w:rsidRPr="00D4704B">
        <w:t>Le responsable du traitement pourra également obtenir des données personnelles de la personne concernée en utilisant les sources suivantes, publiques ou non</w:t>
      </w:r>
      <w:r w:rsidR="000E244D">
        <w:t> </w:t>
      </w:r>
      <w:r w:rsidRPr="00D4704B">
        <w:t>:</w:t>
      </w:r>
    </w:p>
    <w:tbl>
      <w:tblPr>
        <w:tblW w:w="0" w:type="auto"/>
        <w:tblInd w:w="10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3969"/>
        <w:gridCol w:w="1134"/>
      </w:tblGrid>
      <w:tr w:rsidR="00E57401" w:rsidTr="00D61500">
        <w:trPr>
          <w:cantSplit/>
          <w:tblHeader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Catégorie de données personnelles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Source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2D1E01">
            <w:pPr>
              <w:pStyle w:val="TableParagraph"/>
              <w:spacing w:line="264" w:lineRule="exact"/>
              <w:ind w:firstLine="16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Source publique ?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Recrutement et sélection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 (entre autres, les médias sociaux) et tiers.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lastRenderedPageBreak/>
              <w:t>Condamnations pénales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 (entre autres, les médias sociaux) et tiers.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Traitement de la paie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Huissier de justice.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Évaluation ou constatation d'un manquement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 (entre autres, les médias sociaux), travailleurs et tiers.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Géolocalisation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Système de géolocalisation.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Vidéosurveillance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Caméras de surveillance.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Contrôle des e-mails et de l'utilisation d'internet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Système de contrôle des e-mails et de l’utilisation d’internet.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Contrôle de rapports et de comptes rendus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Système de contrôle des rapports et des comptes rendus.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Enregistrement du temps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Système d’enregistrement du temps, travailleurs et tiers.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Image ou photographie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 (entre autres, les médias sociaux).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Biens appartenant à l'entreprise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tabs>
                <w:tab w:val="left" w:pos="975"/>
                <w:tab w:val="left" w:pos="1443"/>
                <w:tab w:val="left" w:pos="2362"/>
                <w:tab w:val="left" w:pos="3589"/>
                <w:tab w:val="left" w:pos="4950"/>
                <w:tab w:val="left" w:pos="5783"/>
                <w:tab w:val="left" w:pos="7033"/>
                <w:tab w:val="left" w:pos="8105"/>
                <w:tab w:val="left" w:pos="8580"/>
                <w:tab w:val="left" w:pos="9800"/>
                <w:tab w:val="left" w:pos="10966"/>
              </w:tabs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eastAsia="Calibri" w:hAnsi="Calibri" w:cs="Calibri"/>
              </w:rPr>
              <w:t>Société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leasing,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compagnie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d’assurance,</w:t>
            </w:r>
            <w:r w:rsidR="002D1E01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  <w:w w:val="95"/>
              </w:rPr>
              <w:t>police,</w:t>
            </w:r>
            <w:r w:rsidR="002D1E01">
              <w:rPr>
                <w:rFonts w:ascii="Calibri" w:eastAsia="Calibri" w:hAnsi="Calibri" w:cs="Calibri"/>
                <w:w w:val="95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institutions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fédérales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ou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régionales,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entreprise</w:t>
            </w:r>
            <w:r w:rsidR="002D1E01">
              <w:rPr>
                <w:rFonts w:ascii="Calibri" w:eastAsia="Calibri" w:hAnsi="Calibri" w:cs="Calibri"/>
              </w:rPr>
              <w:t xml:space="preserve"> </w:t>
            </w:r>
            <w:r w:rsidRPr="00D4704B">
              <w:rPr>
                <w:rFonts w:ascii="Calibri" w:eastAsia="Calibri" w:hAnsi="Calibri" w:cs="Calibri"/>
              </w:rPr>
              <w:t>de télécommunication, gestionnaire de parking.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Santé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ind w:hanging="1"/>
              <w:jc w:val="bot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(entre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autres,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les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médias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sociaux),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compagnie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assurant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les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accidents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du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travail,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service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externe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pour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la</w:t>
            </w:r>
            <w:r w:rsidRPr="00D4704B">
              <w:rPr>
                <w:rFonts w:ascii="Calibri" w:hAnsi="Calibri"/>
                <w:spacing w:val="11"/>
              </w:rPr>
              <w:t xml:space="preserve"> </w:t>
            </w:r>
            <w:r w:rsidRPr="00D4704B">
              <w:rPr>
                <w:rFonts w:ascii="Calibri" w:hAnsi="Calibri"/>
              </w:rPr>
              <w:t>prévention et la protection au travail, conseiller en prévention externe, médecin du travail.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  <w:b/>
              </w:rPr>
              <w:t>Titre de séjour et permis de travail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Pr="00D4704B" w:rsidRDefault="005C0953" w:rsidP="006C777B">
            <w:pPr>
              <w:pStyle w:val="TableParagraph"/>
              <w:rPr>
                <w:rFonts w:ascii="Calibri" w:eastAsia="Calibri" w:hAnsi="Calibri" w:cs="Calibri"/>
              </w:rPr>
            </w:pPr>
            <w:r w:rsidRPr="00D4704B">
              <w:rPr>
                <w:rFonts w:ascii="Calibri" w:hAnsi="Calibri"/>
              </w:rPr>
              <w:t>Internet (entre autres, les médias sociaux) et tiers.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5C0953" w:rsidP="002D1E01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Oui</w:t>
            </w:r>
          </w:p>
        </w:tc>
      </w:tr>
    </w:tbl>
    <w:p w:rsidR="00E57401" w:rsidRDefault="005C0953" w:rsidP="00D61500">
      <w:pPr>
        <w:pStyle w:val="Heading1"/>
        <w:keepNext/>
        <w:numPr>
          <w:ilvl w:val="0"/>
          <w:numId w:val="11"/>
        </w:numPr>
        <w:tabs>
          <w:tab w:val="left" w:pos="1280"/>
        </w:tabs>
        <w:spacing w:before="566" w:after="284"/>
        <w:ind w:left="567"/>
        <w:rPr>
          <w:b w:val="0"/>
          <w:bCs w:val="0"/>
        </w:rPr>
      </w:pPr>
      <w:bookmarkStart w:id="22" w:name="Critères_de_conservation"/>
      <w:bookmarkStart w:id="23" w:name="Catégories_de_destinataires"/>
      <w:bookmarkStart w:id="24" w:name="_TOC_250003"/>
      <w:bookmarkStart w:id="25" w:name="_Toc508367807"/>
      <w:bookmarkEnd w:id="22"/>
      <w:bookmarkEnd w:id="23"/>
      <w:r>
        <w:t>Traitement automatisé</w:t>
      </w:r>
      <w:r w:rsidR="0013361D">
        <w:t> </w:t>
      </w:r>
      <w:r>
        <w:t>: logique et conséquences</w:t>
      </w:r>
      <w:bookmarkEnd w:id="24"/>
      <w:bookmarkEnd w:id="25"/>
    </w:p>
    <w:p w:rsidR="00E57401" w:rsidRPr="00D4704B" w:rsidRDefault="005C0953" w:rsidP="006C777B">
      <w:pPr>
        <w:pStyle w:val="BodyText"/>
        <w:keepNext/>
        <w:spacing w:after="284"/>
        <w:ind w:left="0" w:firstLine="0"/>
      </w:pPr>
      <w:r w:rsidRPr="00D4704B">
        <w:t>Les</w:t>
      </w:r>
      <w:r w:rsidRPr="00D4704B">
        <w:rPr>
          <w:spacing w:val="5"/>
        </w:rPr>
        <w:t xml:space="preserve"> </w:t>
      </w:r>
      <w:r w:rsidRPr="00D4704B">
        <w:t>données</w:t>
      </w:r>
      <w:r w:rsidRPr="00D4704B">
        <w:rPr>
          <w:spacing w:val="5"/>
        </w:rPr>
        <w:t xml:space="preserve"> </w:t>
      </w:r>
      <w:r w:rsidRPr="00D4704B">
        <w:t>personnelles</w:t>
      </w:r>
      <w:r w:rsidRPr="00D4704B">
        <w:rPr>
          <w:spacing w:val="5"/>
        </w:rPr>
        <w:t xml:space="preserve"> </w:t>
      </w:r>
      <w:r w:rsidRPr="00D4704B">
        <w:t>suivantes</w:t>
      </w:r>
      <w:r w:rsidRPr="00D4704B">
        <w:rPr>
          <w:spacing w:val="5"/>
        </w:rPr>
        <w:t xml:space="preserve"> </w:t>
      </w:r>
      <w:r w:rsidRPr="00D4704B">
        <w:t>sont</w:t>
      </w:r>
      <w:r w:rsidRPr="00D4704B">
        <w:rPr>
          <w:spacing w:val="5"/>
        </w:rPr>
        <w:t xml:space="preserve"> </w:t>
      </w:r>
      <w:r w:rsidRPr="00D4704B">
        <w:t>traitées</w:t>
      </w:r>
      <w:r w:rsidRPr="00D4704B">
        <w:rPr>
          <w:spacing w:val="5"/>
        </w:rPr>
        <w:t xml:space="preserve"> </w:t>
      </w:r>
      <w:r w:rsidRPr="00D4704B">
        <w:t>de</w:t>
      </w:r>
      <w:r w:rsidRPr="00D4704B">
        <w:rPr>
          <w:spacing w:val="5"/>
        </w:rPr>
        <w:t xml:space="preserve"> </w:t>
      </w:r>
      <w:r w:rsidRPr="00D4704B">
        <w:t>manière</w:t>
      </w:r>
      <w:r w:rsidRPr="00D4704B">
        <w:rPr>
          <w:spacing w:val="5"/>
        </w:rPr>
        <w:t xml:space="preserve"> </w:t>
      </w:r>
      <w:r w:rsidRPr="00D4704B">
        <w:t>automatisée.</w:t>
      </w:r>
      <w:r w:rsidRPr="00D4704B">
        <w:rPr>
          <w:spacing w:val="5"/>
        </w:rPr>
        <w:t xml:space="preserve"> </w:t>
      </w:r>
      <w:r w:rsidRPr="00D4704B">
        <w:t>La</w:t>
      </w:r>
      <w:r w:rsidRPr="00D4704B">
        <w:rPr>
          <w:spacing w:val="5"/>
        </w:rPr>
        <w:t xml:space="preserve"> </w:t>
      </w:r>
      <w:r w:rsidRPr="00D4704B">
        <w:t>logique</w:t>
      </w:r>
      <w:r w:rsidRPr="00D4704B">
        <w:rPr>
          <w:spacing w:val="5"/>
        </w:rPr>
        <w:t xml:space="preserve"> </w:t>
      </w:r>
      <w:r w:rsidRPr="00D4704B">
        <w:t>sous-jacente</w:t>
      </w:r>
      <w:r w:rsidRPr="00D4704B">
        <w:rPr>
          <w:spacing w:val="5"/>
        </w:rPr>
        <w:t xml:space="preserve"> </w:t>
      </w:r>
      <w:r w:rsidRPr="00D4704B">
        <w:t>à la méthode automatisée et les conséquences de l'automatisation sont les suivantes</w:t>
      </w:r>
      <w:r w:rsidR="0013361D">
        <w:t> </w:t>
      </w:r>
      <w:r w:rsidRPr="00D4704B">
        <w:t>:</w:t>
      </w:r>
    </w:p>
    <w:tbl>
      <w:tblPr>
        <w:tblW w:w="0" w:type="auto"/>
        <w:tblInd w:w="112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3402"/>
        <w:gridCol w:w="5102"/>
      </w:tblGrid>
      <w:tr w:rsidR="00E57401" w:rsidRPr="00D4704B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13361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Catégorie de données personnelles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Pr="0013361D" w:rsidRDefault="005C0953" w:rsidP="0013361D">
            <w:pPr>
              <w:pStyle w:val="TableParagraph"/>
              <w:rPr>
                <w:rFonts w:ascii="Calibri" w:eastAsia="Calibri" w:hAnsi="Calibri" w:cs="Calibri"/>
              </w:rPr>
            </w:pPr>
            <w:r w:rsidRPr="0013361D">
              <w:rPr>
                <w:rFonts w:ascii="Calibri" w:hAnsi="Calibri"/>
                <w:b/>
              </w:rPr>
              <w:t xml:space="preserve">Logique et conséquence du traitement </w:t>
            </w:r>
            <w:r w:rsidRPr="0013361D">
              <w:rPr>
                <w:rFonts w:ascii="Calibri" w:hAnsi="Calibri"/>
                <w:b/>
                <w:spacing w:val="-1"/>
              </w:rPr>
              <w:t>automatisé</w:t>
            </w:r>
            <w:r w:rsidR="003D39FD">
              <w:rPr>
                <w:rStyle w:val="FootnoteReference"/>
                <w:rFonts w:ascii="Calibri" w:hAnsi="Calibri"/>
                <w:b/>
                <w:spacing w:val="-1"/>
              </w:rPr>
              <w:footnoteReference w:id="7"/>
            </w:r>
          </w:p>
        </w:tc>
      </w:tr>
      <w:tr w:rsidR="00E57401" w:rsidTr="00D61500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57401" w:rsidRDefault="005C0953" w:rsidP="0013361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Enregistrement du temps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401" w:rsidRDefault="00E57401" w:rsidP="0013361D"/>
        </w:tc>
      </w:tr>
    </w:tbl>
    <w:p w:rsidR="00E57401" w:rsidRDefault="005C0953" w:rsidP="00A820B1">
      <w:pPr>
        <w:pStyle w:val="Heading1"/>
        <w:keepNext/>
        <w:numPr>
          <w:ilvl w:val="0"/>
          <w:numId w:val="11"/>
        </w:numPr>
        <w:tabs>
          <w:tab w:val="left" w:pos="1280"/>
        </w:tabs>
        <w:spacing w:before="566" w:after="284"/>
        <w:ind w:left="567"/>
        <w:rPr>
          <w:b w:val="0"/>
          <w:bCs w:val="0"/>
        </w:rPr>
      </w:pPr>
      <w:bookmarkStart w:id="26" w:name="_TOC_250002"/>
      <w:bookmarkStart w:id="27" w:name="_Toc508367808"/>
      <w:r>
        <w:lastRenderedPageBreak/>
        <w:t>Critères de conservation</w:t>
      </w:r>
      <w:bookmarkEnd w:id="26"/>
      <w:bookmarkEnd w:id="27"/>
    </w:p>
    <w:p w:rsidR="00E57401" w:rsidRPr="00D4704B" w:rsidRDefault="005C0953" w:rsidP="00A820B1">
      <w:pPr>
        <w:pStyle w:val="BodyText"/>
        <w:keepNext/>
        <w:ind w:left="0" w:firstLine="0"/>
        <w:jc w:val="both"/>
      </w:pPr>
      <w:r w:rsidRPr="00D4704B">
        <w:t>Le responsable du traitement conserve les données personnelles de la personne concernée</w:t>
      </w:r>
      <w:r w:rsidR="00846BCA">
        <w:t> </w:t>
      </w:r>
      <w:r w:rsidRPr="00D4704B">
        <w:t>: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  <w:jc w:val="both"/>
      </w:pPr>
      <w:r w:rsidRPr="00D4704B">
        <w:t>Aussi longtemps que nécessaire pour le traitement du salaire</w:t>
      </w:r>
      <w:r w:rsidR="00846BCA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  <w:jc w:val="both"/>
      </w:pPr>
      <w:r w:rsidRPr="00D4704B">
        <w:t>Aussi</w:t>
      </w:r>
      <w:r w:rsidRPr="00D4704B">
        <w:rPr>
          <w:spacing w:val="23"/>
        </w:rPr>
        <w:t xml:space="preserve"> </w:t>
      </w:r>
      <w:r w:rsidRPr="00D4704B">
        <w:t>longtemps</w:t>
      </w:r>
      <w:r w:rsidRPr="00D4704B">
        <w:rPr>
          <w:spacing w:val="23"/>
        </w:rPr>
        <w:t xml:space="preserve"> </w:t>
      </w:r>
      <w:r w:rsidRPr="00D4704B">
        <w:t>que</w:t>
      </w:r>
      <w:r w:rsidRPr="00D4704B">
        <w:rPr>
          <w:spacing w:val="22"/>
        </w:rPr>
        <w:t xml:space="preserve"> </w:t>
      </w:r>
      <w:r w:rsidRPr="00D4704B">
        <w:t>nécessaire</w:t>
      </w:r>
      <w:r w:rsidRPr="00D4704B">
        <w:rPr>
          <w:spacing w:val="22"/>
        </w:rPr>
        <w:t xml:space="preserve"> </w:t>
      </w:r>
      <w:r w:rsidRPr="00D4704B">
        <w:t>pour</w:t>
      </w:r>
      <w:r w:rsidRPr="00D4704B">
        <w:rPr>
          <w:spacing w:val="23"/>
        </w:rPr>
        <w:t xml:space="preserve"> </w:t>
      </w:r>
      <w:r w:rsidRPr="00D4704B">
        <w:t>l’exécution</w:t>
      </w:r>
      <w:r w:rsidRPr="00D4704B">
        <w:rPr>
          <w:spacing w:val="23"/>
        </w:rPr>
        <w:t xml:space="preserve"> </w:t>
      </w:r>
      <w:r w:rsidRPr="00D4704B">
        <w:t>du</w:t>
      </w:r>
      <w:r w:rsidRPr="00D4704B">
        <w:rPr>
          <w:spacing w:val="23"/>
        </w:rPr>
        <w:t xml:space="preserve"> </w:t>
      </w:r>
      <w:r w:rsidRPr="00D4704B">
        <w:t>contrat</w:t>
      </w:r>
      <w:r w:rsidRPr="00D4704B">
        <w:rPr>
          <w:spacing w:val="22"/>
        </w:rPr>
        <w:t xml:space="preserve"> </w:t>
      </w:r>
      <w:r w:rsidRPr="00D4704B">
        <w:t>de</w:t>
      </w:r>
      <w:r w:rsidRPr="00D4704B">
        <w:rPr>
          <w:spacing w:val="22"/>
        </w:rPr>
        <w:t xml:space="preserve"> </w:t>
      </w:r>
      <w:r w:rsidRPr="00D4704B">
        <w:t>travail</w:t>
      </w:r>
      <w:r w:rsidRPr="00D4704B">
        <w:rPr>
          <w:spacing w:val="22"/>
        </w:rPr>
        <w:t xml:space="preserve"> </w:t>
      </w:r>
      <w:r w:rsidRPr="00D4704B">
        <w:t>ou</w:t>
      </w:r>
      <w:r w:rsidRPr="00D4704B">
        <w:rPr>
          <w:spacing w:val="23"/>
        </w:rPr>
        <w:t xml:space="preserve"> </w:t>
      </w:r>
      <w:r w:rsidRPr="00D4704B">
        <w:t>pour</w:t>
      </w:r>
      <w:r w:rsidRPr="00D4704B">
        <w:rPr>
          <w:spacing w:val="23"/>
        </w:rPr>
        <w:t xml:space="preserve"> </w:t>
      </w:r>
      <w:r w:rsidRPr="00D4704B">
        <w:t>le</w:t>
      </w:r>
      <w:r w:rsidRPr="00D4704B">
        <w:rPr>
          <w:spacing w:val="22"/>
        </w:rPr>
        <w:t xml:space="preserve"> </w:t>
      </w:r>
      <w:r w:rsidRPr="00D4704B">
        <w:t>bon déroulement du processus de recrutement</w:t>
      </w:r>
      <w:r w:rsidR="003D39FD">
        <w:rPr>
          <w:rStyle w:val="FootnoteReference"/>
        </w:rPr>
        <w:footnoteReference w:id="8"/>
      </w:r>
      <w:r w:rsidR="00846BCA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  <w:jc w:val="both"/>
      </w:pPr>
      <w:r w:rsidRPr="00D4704B">
        <w:t>Aussi</w:t>
      </w:r>
      <w:r w:rsidR="00846BCA">
        <w:t xml:space="preserve"> </w:t>
      </w:r>
      <w:r w:rsidRPr="00D4704B">
        <w:t>longtemps</w:t>
      </w:r>
      <w:r w:rsidR="00846BCA">
        <w:t xml:space="preserve"> </w:t>
      </w:r>
      <w:r w:rsidRPr="00D4704B">
        <w:t>que</w:t>
      </w:r>
      <w:r w:rsidR="00846BCA">
        <w:t xml:space="preserve"> </w:t>
      </w:r>
      <w:r w:rsidRPr="00D4704B">
        <w:t>nécessaire</w:t>
      </w:r>
      <w:r w:rsidR="00846BCA">
        <w:t xml:space="preserve"> </w:t>
      </w:r>
      <w:r w:rsidRPr="00D4704B">
        <w:t>pour</w:t>
      </w:r>
      <w:r w:rsidR="00846BCA">
        <w:t xml:space="preserve"> </w:t>
      </w:r>
      <w:r w:rsidRPr="00D4704B">
        <w:t>supprimer</w:t>
      </w:r>
      <w:r w:rsidR="00846BCA">
        <w:t xml:space="preserve"> </w:t>
      </w:r>
      <w:r w:rsidRPr="00D4704B">
        <w:t>les</w:t>
      </w:r>
      <w:r w:rsidR="00846BCA">
        <w:t xml:space="preserve"> </w:t>
      </w:r>
      <w:r w:rsidRPr="00D4704B">
        <w:t>données</w:t>
      </w:r>
      <w:r w:rsidR="00846BCA">
        <w:t xml:space="preserve"> </w:t>
      </w:r>
      <w:r w:rsidRPr="00D4704B">
        <w:t>après</w:t>
      </w:r>
      <w:r w:rsidR="00846BCA">
        <w:t xml:space="preserve"> </w:t>
      </w:r>
      <w:r w:rsidRPr="00D4704B">
        <w:t>l’expiration</w:t>
      </w:r>
      <w:r w:rsidR="00846BCA">
        <w:t xml:space="preserve"> </w:t>
      </w:r>
      <w:r w:rsidRPr="00D4704B">
        <w:t>des délais de conservation prévus par la loi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  <w:jc w:val="both"/>
      </w:pPr>
      <w:r w:rsidRPr="00D4704B">
        <w:t>Aussi</w:t>
      </w:r>
      <w:r w:rsidR="00846BCA">
        <w:t xml:space="preserve"> </w:t>
      </w:r>
      <w:r w:rsidRPr="00D4704B">
        <w:t>longtemps</w:t>
      </w:r>
      <w:r w:rsidR="00846BCA">
        <w:t xml:space="preserve"> </w:t>
      </w:r>
      <w:r w:rsidRPr="00D4704B">
        <w:t>que</w:t>
      </w:r>
      <w:r w:rsidR="00846BCA">
        <w:t xml:space="preserve"> </w:t>
      </w:r>
      <w:r w:rsidRPr="00D4704B">
        <w:t>nécessaire</w:t>
      </w:r>
      <w:r w:rsidR="00846BCA">
        <w:t xml:space="preserve"> </w:t>
      </w:r>
      <w:r w:rsidRPr="00D4704B">
        <w:t>pour</w:t>
      </w:r>
      <w:r w:rsidR="00846BCA">
        <w:t xml:space="preserve"> </w:t>
      </w:r>
      <w:r w:rsidRPr="00D4704B">
        <w:t>supprimer</w:t>
      </w:r>
      <w:r w:rsidR="00846BCA">
        <w:t xml:space="preserve"> </w:t>
      </w:r>
      <w:r w:rsidRPr="00D4704B">
        <w:t>les</w:t>
      </w:r>
      <w:r w:rsidR="00846BCA">
        <w:t xml:space="preserve"> </w:t>
      </w:r>
      <w:r w:rsidRPr="00D4704B">
        <w:t>données</w:t>
      </w:r>
      <w:r w:rsidR="00846BCA">
        <w:t xml:space="preserve"> </w:t>
      </w:r>
      <w:r w:rsidRPr="00D4704B">
        <w:t>après</w:t>
      </w:r>
      <w:r w:rsidR="00846BCA">
        <w:t xml:space="preserve"> </w:t>
      </w:r>
      <w:r w:rsidRPr="00D4704B">
        <w:t>l’expiration</w:t>
      </w:r>
      <w:r w:rsidR="00846BCA">
        <w:t xml:space="preserve"> </w:t>
      </w:r>
      <w:r w:rsidRPr="00D4704B">
        <w:t>des délais de prescription prévus par la loi</w:t>
      </w:r>
      <w:r w:rsidR="00D325D5">
        <w:t xml:space="preserve"> 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spacing w:after="566"/>
        <w:ind w:left="346"/>
        <w:jc w:val="both"/>
      </w:pPr>
      <w:r w:rsidRPr="00D4704B">
        <w:t>Aussi</w:t>
      </w:r>
      <w:r w:rsidRPr="00D4704B">
        <w:rPr>
          <w:spacing w:val="31"/>
        </w:rPr>
        <w:t xml:space="preserve"> </w:t>
      </w:r>
      <w:r w:rsidRPr="00D4704B">
        <w:t>longtemps</w:t>
      </w:r>
      <w:r w:rsidRPr="00D4704B">
        <w:rPr>
          <w:spacing w:val="32"/>
        </w:rPr>
        <w:t xml:space="preserve"> </w:t>
      </w:r>
      <w:r w:rsidRPr="00D4704B">
        <w:t>que</w:t>
      </w:r>
      <w:r w:rsidRPr="00D4704B">
        <w:rPr>
          <w:spacing w:val="31"/>
        </w:rPr>
        <w:t xml:space="preserve"> </w:t>
      </w:r>
      <w:r w:rsidRPr="00D4704B">
        <w:t>nécessaire</w:t>
      </w:r>
      <w:r w:rsidRPr="00D4704B">
        <w:rPr>
          <w:spacing w:val="30"/>
        </w:rPr>
        <w:t xml:space="preserve"> </w:t>
      </w:r>
      <w:r w:rsidRPr="00D4704B">
        <w:t>pour</w:t>
      </w:r>
      <w:r w:rsidRPr="00D4704B">
        <w:rPr>
          <w:spacing w:val="32"/>
        </w:rPr>
        <w:t xml:space="preserve"> </w:t>
      </w:r>
      <w:r w:rsidRPr="00D4704B">
        <w:t>remplir</w:t>
      </w:r>
      <w:r w:rsidRPr="00D4704B">
        <w:rPr>
          <w:spacing w:val="31"/>
        </w:rPr>
        <w:t xml:space="preserve"> </w:t>
      </w:r>
      <w:r w:rsidRPr="00D4704B">
        <w:t>les</w:t>
      </w:r>
      <w:r w:rsidRPr="00D4704B">
        <w:rPr>
          <w:spacing w:val="31"/>
        </w:rPr>
        <w:t xml:space="preserve"> </w:t>
      </w:r>
      <w:r w:rsidRPr="00D4704B">
        <w:t>obligations</w:t>
      </w:r>
      <w:r w:rsidRPr="00D4704B">
        <w:rPr>
          <w:spacing w:val="31"/>
        </w:rPr>
        <w:t xml:space="preserve"> </w:t>
      </w:r>
      <w:r w:rsidRPr="00D4704B">
        <w:t>découlant</w:t>
      </w:r>
      <w:r w:rsidRPr="00D4704B">
        <w:rPr>
          <w:spacing w:val="32"/>
        </w:rPr>
        <w:t xml:space="preserve"> </w:t>
      </w:r>
      <w:r w:rsidRPr="00D4704B">
        <w:t>d’un</w:t>
      </w:r>
      <w:r w:rsidRPr="00D4704B">
        <w:rPr>
          <w:spacing w:val="31"/>
        </w:rPr>
        <w:t xml:space="preserve"> </w:t>
      </w:r>
      <w:r w:rsidRPr="00D4704B">
        <w:t>texte</w:t>
      </w:r>
      <w:r w:rsidRPr="00D4704B">
        <w:rPr>
          <w:spacing w:val="30"/>
        </w:rPr>
        <w:t xml:space="preserve"> </w:t>
      </w:r>
      <w:r w:rsidRPr="00D4704B">
        <w:t>de loi, d’une autre réglementation ou d’une convention.</w:t>
      </w:r>
    </w:p>
    <w:p w:rsidR="00E57401" w:rsidRDefault="005C0953" w:rsidP="00A820B1">
      <w:pPr>
        <w:pStyle w:val="Heading1"/>
        <w:keepNext/>
        <w:numPr>
          <w:ilvl w:val="0"/>
          <w:numId w:val="11"/>
        </w:numPr>
        <w:tabs>
          <w:tab w:val="left" w:pos="1280"/>
        </w:tabs>
        <w:spacing w:after="284"/>
        <w:ind w:left="567"/>
        <w:rPr>
          <w:b w:val="0"/>
          <w:bCs w:val="0"/>
        </w:rPr>
      </w:pPr>
      <w:bookmarkStart w:id="28" w:name="_TOC_250001"/>
      <w:bookmarkStart w:id="29" w:name="_Toc508367809"/>
      <w:r>
        <w:t>Catégories de destinataires</w:t>
      </w:r>
      <w:bookmarkEnd w:id="28"/>
      <w:bookmarkEnd w:id="29"/>
    </w:p>
    <w:p w:rsidR="00E57401" w:rsidRPr="00D4704B" w:rsidRDefault="005C0953" w:rsidP="00A820B1">
      <w:pPr>
        <w:pStyle w:val="BodyText"/>
        <w:keepNext/>
        <w:ind w:left="0" w:firstLine="0"/>
      </w:pPr>
      <w:r w:rsidRPr="00D4704B">
        <w:t>Le responsable du traitement peut transmettre les données personnelles aux destinataires suivants</w:t>
      </w:r>
      <w:r w:rsidR="00D325D5">
        <w:t> </w:t>
      </w:r>
      <w:r w:rsidRPr="00D4704B">
        <w:t>: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Au secrétariat social pour les employeurs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</w:t>
      </w:r>
      <w:r w:rsidRPr="00D4704B">
        <w:rPr>
          <w:spacing w:val="36"/>
        </w:rPr>
        <w:t xml:space="preserve"> </w:t>
      </w:r>
      <w:r w:rsidRPr="00D4704B">
        <w:t>des</w:t>
      </w:r>
      <w:r w:rsidRPr="00D4704B">
        <w:rPr>
          <w:spacing w:val="37"/>
        </w:rPr>
        <w:t xml:space="preserve"> </w:t>
      </w:r>
      <w:r w:rsidRPr="00D4704B">
        <w:t>fournisseurs</w:t>
      </w:r>
      <w:r w:rsidRPr="00D4704B">
        <w:rPr>
          <w:spacing w:val="37"/>
        </w:rPr>
        <w:t xml:space="preserve"> </w:t>
      </w:r>
      <w:r w:rsidRPr="00D4704B">
        <w:t>de</w:t>
      </w:r>
      <w:r w:rsidRPr="00D4704B">
        <w:rPr>
          <w:spacing w:val="36"/>
        </w:rPr>
        <w:t xml:space="preserve"> </w:t>
      </w:r>
      <w:r w:rsidRPr="00D4704B">
        <w:t>services</w:t>
      </w:r>
      <w:r w:rsidRPr="00D4704B">
        <w:rPr>
          <w:spacing w:val="37"/>
        </w:rPr>
        <w:t xml:space="preserve"> </w:t>
      </w:r>
      <w:r w:rsidRPr="00D4704B">
        <w:t>spécialisés</w:t>
      </w:r>
      <w:r w:rsidRPr="00D4704B">
        <w:rPr>
          <w:spacing w:val="37"/>
        </w:rPr>
        <w:t xml:space="preserve"> </w:t>
      </w:r>
      <w:r w:rsidRPr="00D4704B">
        <w:t>en</w:t>
      </w:r>
      <w:r w:rsidRPr="00D4704B">
        <w:rPr>
          <w:spacing w:val="37"/>
        </w:rPr>
        <w:t xml:space="preserve"> </w:t>
      </w:r>
      <w:r w:rsidRPr="00D4704B">
        <w:t>droit</w:t>
      </w:r>
      <w:r w:rsidRPr="00D4704B">
        <w:rPr>
          <w:spacing w:val="36"/>
        </w:rPr>
        <w:t xml:space="preserve"> </w:t>
      </w:r>
      <w:r w:rsidRPr="00D4704B">
        <w:t>du</w:t>
      </w:r>
      <w:r w:rsidRPr="00D4704B">
        <w:rPr>
          <w:spacing w:val="37"/>
        </w:rPr>
        <w:t xml:space="preserve"> </w:t>
      </w:r>
      <w:r w:rsidRPr="00D4704B">
        <w:t>travail,</w:t>
      </w:r>
      <w:r w:rsidRPr="00D4704B">
        <w:rPr>
          <w:spacing w:val="37"/>
        </w:rPr>
        <w:t xml:space="preserve"> </w:t>
      </w:r>
      <w:r w:rsidRPr="00D4704B">
        <w:t>en</w:t>
      </w:r>
      <w:r w:rsidRPr="00D4704B">
        <w:rPr>
          <w:spacing w:val="36"/>
        </w:rPr>
        <w:t xml:space="preserve"> </w:t>
      </w:r>
      <w:r w:rsidRPr="00D4704B">
        <w:t>sécurité</w:t>
      </w:r>
      <w:r w:rsidRPr="00D4704B">
        <w:rPr>
          <w:spacing w:val="37"/>
        </w:rPr>
        <w:t xml:space="preserve"> </w:t>
      </w:r>
      <w:r w:rsidRPr="00D4704B">
        <w:t>sociale,</w:t>
      </w:r>
      <w:r w:rsidRPr="00D4704B">
        <w:rPr>
          <w:spacing w:val="37"/>
        </w:rPr>
        <w:t xml:space="preserve"> </w:t>
      </w:r>
      <w:r w:rsidRPr="00D4704B">
        <w:t>en fiscalité et en immigration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  <w:jc w:val="both"/>
      </w:pPr>
      <w:r w:rsidRPr="00D4704B">
        <w:t>À</w:t>
      </w:r>
      <w:r w:rsidRPr="00D4704B">
        <w:rPr>
          <w:spacing w:val="11"/>
        </w:rPr>
        <w:t xml:space="preserve"> </w:t>
      </w:r>
      <w:r w:rsidRPr="00D4704B">
        <w:t>des</w:t>
      </w:r>
      <w:r w:rsidRPr="00D4704B">
        <w:rPr>
          <w:spacing w:val="12"/>
        </w:rPr>
        <w:t xml:space="preserve"> </w:t>
      </w:r>
      <w:r w:rsidRPr="00D4704B">
        <w:t>organismes</w:t>
      </w:r>
      <w:r w:rsidRPr="00D4704B">
        <w:rPr>
          <w:spacing w:val="12"/>
        </w:rPr>
        <w:t xml:space="preserve"> </w:t>
      </w:r>
      <w:r w:rsidRPr="00D4704B">
        <w:t>publics</w:t>
      </w:r>
      <w:r w:rsidRPr="00D4704B">
        <w:rPr>
          <w:spacing w:val="12"/>
        </w:rPr>
        <w:t xml:space="preserve"> </w:t>
      </w:r>
      <w:r w:rsidRPr="00D4704B">
        <w:t>tels</w:t>
      </w:r>
      <w:r w:rsidRPr="00D4704B">
        <w:rPr>
          <w:spacing w:val="12"/>
        </w:rPr>
        <w:t xml:space="preserve"> </w:t>
      </w:r>
      <w:r w:rsidRPr="00D4704B">
        <w:t>que</w:t>
      </w:r>
      <w:r w:rsidRPr="00D4704B">
        <w:rPr>
          <w:spacing w:val="12"/>
        </w:rPr>
        <w:t xml:space="preserve"> </w:t>
      </w:r>
      <w:r w:rsidRPr="00D4704B">
        <w:t>l’Office</w:t>
      </w:r>
      <w:r w:rsidRPr="00D4704B">
        <w:rPr>
          <w:spacing w:val="12"/>
        </w:rPr>
        <w:t xml:space="preserve"> </w:t>
      </w:r>
      <w:r w:rsidRPr="00D4704B">
        <w:t>national</w:t>
      </w:r>
      <w:r w:rsidRPr="00D4704B">
        <w:rPr>
          <w:spacing w:val="12"/>
        </w:rPr>
        <w:t xml:space="preserve"> </w:t>
      </w:r>
      <w:r w:rsidRPr="00D4704B">
        <w:t>de</w:t>
      </w:r>
      <w:r w:rsidRPr="00D4704B">
        <w:rPr>
          <w:spacing w:val="11"/>
        </w:rPr>
        <w:t xml:space="preserve"> </w:t>
      </w:r>
      <w:r w:rsidRPr="00D4704B">
        <w:t>sécurité</w:t>
      </w:r>
      <w:r w:rsidRPr="00D4704B">
        <w:rPr>
          <w:spacing w:val="11"/>
        </w:rPr>
        <w:t xml:space="preserve"> </w:t>
      </w:r>
      <w:r w:rsidRPr="00D4704B">
        <w:t>sociale</w:t>
      </w:r>
      <w:r w:rsidRPr="00D4704B">
        <w:rPr>
          <w:spacing w:val="12"/>
        </w:rPr>
        <w:t xml:space="preserve"> </w:t>
      </w:r>
      <w:r w:rsidRPr="00D4704B">
        <w:t>;</w:t>
      </w:r>
      <w:r w:rsidRPr="00D4704B">
        <w:rPr>
          <w:spacing w:val="11"/>
        </w:rPr>
        <w:t xml:space="preserve"> </w:t>
      </w:r>
      <w:r w:rsidRPr="00D4704B">
        <w:t>l’Inspection</w:t>
      </w:r>
      <w:r w:rsidRPr="00D4704B">
        <w:rPr>
          <w:spacing w:val="12"/>
        </w:rPr>
        <w:t xml:space="preserve"> </w:t>
      </w:r>
      <w:r w:rsidRPr="00D4704B">
        <w:t>des lois</w:t>
      </w:r>
      <w:r w:rsidRPr="00D4704B">
        <w:rPr>
          <w:spacing w:val="6"/>
        </w:rPr>
        <w:t xml:space="preserve"> </w:t>
      </w:r>
      <w:r w:rsidRPr="00D4704B">
        <w:t>sociales</w:t>
      </w:r>
      <w:r w:rsidRPr="00D4704B">
        <w:rPr>
          <w:spacing w:val="6"/>
        </w:rPr>
        <w:t xml:space="preserve"> </w:t>
      </w:r>
      <w:r w:rsidRPr="00D4704B">
        <w:t>;</w:t>
      </w:r>
      <w:r w:rsidRPr="00D4704B">
        <w:rPr>
          <w:spacing w:val="6"/>
        </w:rPr>
        <w:t xml:space="preserve"> </w:t>
      </w:r>
      <w:r w:rsidRPr="00D4704B">
        <w:t>le</w:t>
      </w:r>
      <w:r w:rsidRPr="00D4704B">
        <w:rPr>
          <w:spacing w:val="6"/>
        </w:rPr>
        <w:t xml:space="preserve"> </w:t>
      </w:r>
      <w:r w:rsidRPr="00D4704B">
        <w:t>SPF</w:t>
      </w:r>
      <w:r w:rsidRPr="00D4704B">
        <w:rPr>
          <w:spacing w:val="6"/>
        </w:rPr>
        <w:t xml:space="preserve"> </w:t>
      </w:r>
      <w:r w:rsidRPr="00D4704B">
        <w:t>emploi,</w:t>
      </w:r>
      <w:r w:rsidRPr="00D4704B">
        <w:rPr>
          <w:spacing w:val="6"/>
        </w:rPr>
        <w:t xml:space="preserve"> </w:t>
      </w:r>
      <w:r w:rsidRPr="00D4704B">
        <w:t>travail</w:t>
      </w:r>
      <w:r w:rsidRPr="00D4704B">
        <w:rPr>
          <w:spacing w:val="6"/>
        </w:rPr>
        <w:t xml:space="preserve"> </w:t>
      </w:r>
      <w:r w:rsidRPr="00D4704B">
        <w:t>et</w:t>
      </w:r>
      <w:r w:rsidRPr="00D4704B">
        <w:rPr>
          <w:spacing w:val="6"/>
        </w:rPr>
        <w:t xml:space="preserve"> </w:t>
      </w:r>
      <w:r w:rsidRPr="00D4704B">
        <w:t>concertation</w:t>
      </w:r>
      <w:r w:rsidRPr="00D4704B">
        <w:rPr>
          <w:spacing w:val="6"/>
        </w:rPr>
        <w:t xml:space="preserve"> </w:t>
      </w:r>
      <w:r w:rsidRPr="00D4704B">
        <w:t>sociale</w:t>
      </w:r>
      <w:r w:rsidRPr="00D4704B">
        <w:rPr>
          <w:spacing w:val="6"/>
        </w:rPr>
        <w:t xml:space="preserve"> </w:t>
      </w:r>
      <w:r w:rsidRPr="00D4704B">
        <w:t>;</w:t>
      </w:r>
      <w:r w:rsidRPr="00D4704B">
        <w:rPr>
          <w:spacing w:val="6"/>
        </w:rPr>
        <w:t xml:space="preserve"> </w:t>
      </w:r>
      <w:r w:rsidRPr="00D4704B">
        <w:t>le</w:t>
      </w:r>
      <w:r w:rsidRPr="00D4704B">
        <w:rPr>
          <w:spacing w:val="6"/>
        </w:rPr>
        <w:t xml:space="preserve"> </w:t>
      </w:r>
      <w:r w:rsidRPr="00D4704B">
        <w:t>SPF</w:t>
      </w:r>
      <w:r w:rsidRPr="00D4704B">
        <w:rPr>
          <w:spacing w:val="6"/>
        </w:rPr>
        <w:t xml:space="preserve"> </w:t>
      </w:r>
      <w:r w:rsidRPr="00D4704B">
        <w:t>finances</w:t>
      </w:r>
      <w:r w:rsidRPr="00D4704B">
        <w:rPr>
          <w:spacing w:val="6"/>
        </w:rPr>
        <w:t xml:space="preserve"> </w:t>
      </w:r>
      <w:r w:rsidRPr="00D4704B">
        <w:t>;</w:t>
      </w:r>
      <w:r w:rsidRPr="00D4704B">
        <w:rPr>
          <w:spacing w:val="6"/>
        </w:rPr>
        <w:t xml:space="preserve"> </w:t>
      </w:r>
      <w:r w:rsidRPr="00D4704B">
        <w:t>les</w:t>
      </w:r>
      <w:r w:rsidRPr="00D4704B">
        <w:rPr>
          <w:spacing w:val="6"/>
        </w:rPr>
        <w:t xml:space="preserve"> </w:t>
      </w:r>
      <w:r w:rsidRPr="00D4704B">
        <w:t>réseaux secondaires de l’ONSS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5" w:hanging="345"/>
      </w:pPr>
      <w:r w:rsidRPr="00D4704B">
        <w:t>À</w:t>
      </w:r>
      <w:r w:rsidRPr="00D4704B">
        <w:rPr>
          <w:spacing w:val="33"/>
        </w:rPr>
        <w:t xml:space="preserve"> </w:t>
      </w:r>
      <w:r w:rsidRPr="00D4704B">
        <w:t>des</w:t>
      </w:r>
      <w:r w:rsidRPr="00D4704B">
        <w:rPr>
          <w:spacing w:val="34"/>
        </w:rPr>
        <w:t xml:space="preserve"> </w:t>
      </w:r>
      <w:r w:rsidRPr="00D4704B">
        <w:t>compagnies</w:t>
      </w:r>
      <w:r w:rsidRPr="00D4704B">
        <w:rPr>
          <w:spacing w:val="35"/>
        </w:rPr>
        <w:t xml:space="preserve"> </w:t>
      </w:r>
      <w:r w:rsidRPr="00D4704B">
        <w:t>d’assurance</w:t>
      </w:r>
      <w:r w:rsidRPr="00D4704B">
        <w:rPr>
          <w:spacing w:val="33"/>
        </w:rPr>
        <w:t xml:space="preserve"> </w:t>
      </w:r>
      <w:r w:rsidRPr="00D4704B">
        <w:t>spécialisée</w:t>
      </w:r>
      <w:r w:rsidRPr="00D4704B">
        <w:rPr>
          <w:spacing w:val="35"/>
        </w:rPr>
        <w:t xml:space="preserve"> </w:t>
      </w:r>
      <w:r w:rsidRPr="00D4704B">
        <w:t>dans</w:t>
      </w:r>
      <w:r w:rsidRPr="00D4704B">
        <w:rPr>
          <w:spacing w:val="35"/>
        </w:rPr>
        <w:t xml:space="preserve"> </w:t>
      </w:r>
      <w:r w:rsidRPr="00D4704B">
        <w:t>les</w:t>
      </w:r>
      <w:r w:rsidRPr="00D4704B">
        <w:rPr>
          <w:spacing w:val="35"/>
        </w:rPr>
        <w:t xml:space="preserve"> </w:t>
      </w:r>
      <w:r w:rsidRPr="00D4704B">
        <w:t>accidents</w:t>
      </w:r>
      <w:r w:rsidRPr="00D4704B">
        <w:rPr>
          <w:spacing w:val="34"/>
        </w:rPr>
        <w:t xml:space="preserve"> </w:t>
      </w:r>
      <w:r w:rsidRPr="00D4704B">
        <w:t>du</w:t>
      </w:r>
      <w:r w:rsidRPr="00D4704B">
        <w:rPr>
          <w:spacing w:val="35"/>
        </w:rPr>
        <w:t xml:space="preserve"> </w:t>
      </w:r>
      <w:r w:rsidRPr="00D4704B">
        <w:t>travail</w:t>
      </w:r>
      <w:r w:rsidRPr="00D4704B">
        <w:rPr>
          <w:spacing w:val="35"/>
        </w:rPr>
        <w:t xml:space="preserve"> </w:t>
      </w:r>
      <w:r w:rsidRPr="00D4704B">
        <w:t>et</w:t>
      </w:r>
      <w:r w:rsidRPr="00D4704B">
        <w:rPr>
          <w:spacing w:val="33"/>
        </w:rPr>
        <w:t xml:space="preserve"> </w:t>
      </w:r>
      <w:r w:rsidRPr="00D4704B">
        <w:t>à</w:t>
      </w:r>
      <w:r w:rsidRPr="00D4704B">
        <w:rPr>
          <w:spacing w:val="34"/>
        </w:rPr>
        <w:t xml:space="preserve"> </w:t>
      </w:r>
      <w:r w:rsidRPr="00D4704B">
        <w:t>d’autres compagnies d’assurance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5" w:hanging="345"/>
      </w:pPr>
      <w:r w:rsidRPr="00D4704B">
        <w:t>À</w:t>
      </w:r>
      <w:r w:rsidRPr="00D4704B">
        <w:rPr>
          <w:spacing w:val="20"/>
        </w:rPr>
        <w:t xml:space="preserve"> </w:t>
      </w:r>
      <w:r w:rsidRPr="00D4704B">
        <w:t>la</w:t>
      </w:r>
      <w:r w:rsidRPr="00D4704B">
        <w:rPr>
          <w:spacing w:val="20"/>
        </w:rPr>
        <w:t xml:space="preserve"> </w:t>
      </w:r>
      <w:r w:rsidRPr="00D4704B">
        <w:t>Délégation</w:t>
      </w:r>
      <w:r w:rsidRPr="00D4704B">
        <w:rPr>
          <w:spacing w:val="20"/>
        </w:rPr>
        <w:t xml:space="preserve"> </w:t>
      </w:r>
      <w:r w:rsidRPr="00D4704B">
        <w:t>syndicale,</w:t>
      </w:r>
      <w:r w:rsidRPr="00D4704B">
        <w:rPr>
          <w:spacing w:val="20"/>
        </w:rPr>
        <w:t xml:space="preserve"> </w:t>
      </w:r>
      <w:r w:rsidRPr="00D4704B">
        <w:t>au</w:t>
      </w:r>
      <w:r w:rsidRPr="00D4704B">
        <w:rPr>
          <w:spacing w:val="20"/>
        </w:rPr>
        <w:t xml:space="preserve"> </w:t>
      </w:r>
      <w:r w:rsidRPr="00D4704B">
        <w:t>Comité</w:t>
      </w:r>
      <w:r w:rsidRPr="00D4704B">
        <w:rPr>
          <w:spacing w:val="20"/>
        </w:rPr>
        <w:t xml:space="preserve"> </w:t>
      </w:r>
      <w:r w:rsidRPr="00D4704B">
        <w:t>pour</w:t>
      </w:r>
      <w:r w:rsidRPr="00D4704B">
        <w:rPr>
          <w:spacing w:val="20"/>
        </w:rPr>
        <w:t xml:space="preserve"> </w:t>
      </w:r>
      <w:r w:rsidRPr="00D4704B">
        <w:t>la</w:t>
      </w:r>
      <w:r w:rsidRPr="00D4704B">
        <w:rPr>
          <w:spacing w:val="20"/>
        </w:rPr>
        <w:t xml:space="preserve"> </w:t>
      </w:r>
      <w:r w:rsidRPr="00D4704B">
        <w:t>prévention</w:t>
      </w:r>
      <w:r w:rsidRPr="00D4704B">
        <w:rPr>
          <w:spacing w:val="20"/>
        </w:rPr>
        <w:t xml:space="preserve"> </w:t>
      </w:r>
      <w:r w:rsidRPr="00D4704B">
        <w:t>et</w:t>
      </w:r>
      <w:r w:rsidRPr="00D4704B">
        <w:rPr>
          <w:spacing w:val="20"/>
        </w:rPr>
        <w:t xml:space="preserve"> </w:t>
      </w:r>
      <w:r w:rsidRPr="00D4704B">
        <w:t>la</w:t>
      </w:r>
      <w:r w:rsidRPr="00D4704B">
        <w:rPr>
          <w:spacing w:val="20"/>
        </w:rPr>
        <w:t xml:space="preserve"> </w:t>
      </w:r>
      <w:r w:rsidRPr="00D4704B">
        <w:t>protection</w:t>
      </w:r>
      <w:r w:rsidRPr="00D4704B">
        <w:rPr>
          <w:spacing w:val="20"/>
        </w:rPr>
        <w:t xml:space="preserve"> </w:t>
      </w:r>
      <w:r w:rsidRPr="00D4704B">
        <w:t>au</w:t>
      </w:r>
      <w:r w:rsidRPr="00D4704B">
        <w:rPr>
          <w:spacing w:val="20"/>
        </w:rPr>
        <w:t xml:space="preserve"> </w:t>
      </w:r>
      <w:r w:rsidRPr="00D4704B">
        <w:t>travail,</w:t>
      </w:r>
      <w:r w:rsidRPr="00D4704B">
        <w:rPr>
          <w:spacing w:val="20"/>
        </w:rPr>
        <w:t xml:space="preserve"> </w:t>
      </w:r>
      <w:r w:rsidRPr="00D4704B">
        <w:t>au Conseil d’entreprise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 des entreprises liées à ..........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 des sociétés de leasing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Au service externe de prévention et de protection au travail</w:t>
      </w:r>
      <w:r w:rsidR="00D325D5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 un médecin du travail</w:t>
      </w:r>
      <w:r w:rsidR="00D325D5">
        <w:t> </w:t>
      </w:r>
      <w:r w:rsidRPr="00D4704B">
        <w:t>;</w:t>
      </w:r>
    </w:p>
    <w:p w:rsidR="00E57401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>
        <w:t>À un huissier</w:t>
      </w:r>
      <w:r w:rsidR="00D325D5">
        <w:t> </w:t>
      </w:r>
      <w:r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 la personne de confiance</w:t>
      </w:r>
      <w:r w:rsidR="00D325D5">
        <w:t> </w:t>
      </w:r>
      <w:r w:rsidRPr="00D4704B">
        <w:t>;</w:t>
      </w:r>
    </w:p>
    <w:p w:rsidR="00E57401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>
        <w:t>À la mutuelle</w:t>
      </w:r>
      <w:r w:rsidR="00D325D5">
        <w:t> </w:t>
      </w:r>
      <w:r>
        <w:t>;</w:t>
      </w:r>
    </w:p>
    <w:p w:rsidR="00E57401" w:rsidRPr="00D4704B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D4704B">
        <w:t>À la caisse d’allocations familiales</w:t>
      </w:r>
      <w:r w:rsidR="00D325D5">
        <w:t> </w:t>
      </w:r>
      <w:r w:rsidRPr="00D4704B">
        <w:t>;</w:t>
      </w:r>
    </w:p>
    <w:p w:rsidR="00E57401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>
        <w:t>Aux fonds sociaux sectoriels</w:t>
      </w:r>
      <w:r w:rsidR="00D325D5">
        <w:t> </w:t>
      </w:r>
      <w:r>
        <w:t>;</w:t>
      </w:r>
    </w:p>
    <w:p w:rsidR="00E57401" w:rsidRDefault="005C0953" w:rsidP="00A820B1">
      <w:pPr>
        <w:pStyle w:val="BodyText"/>
        <w:numPr>
          <w:ilvl w:val="1"/>
          <w:numId w:val="11"/>
        </w:numPr>
        <w:tabs>
          <w:tab w:val="left" w:pos="1280"/>
        </w:tabs>
        <w:spacing w:after="566"/>
        <w:ind w:left="346"/>
      </w:pPr>
      <w:r>
        <w:t>Aux autorités judiciaires</w:t>
      </w:r>
      <w:r w:rsidR="00D325D5">
        <w:t> </w:t>
      </w:r>
      <w:r>
        <w:t>;</w:t>
      </w:r>
    </w:p>
    <w:p w:rsidR="00E57401" w:rsidRPr="00D4704B" w:rsidRDefault="005C0953" w:rsidP="00A820B1">
      <w:pPr>
        <w:pStyle w:val="Heading1"/>
        <w:keepNext/>
        <w:numPr>
          <w:ilvl w:val="0"/>
          <w:numId w:val="11"/>
        </w:numPr>
        <w:tabs>
          <w:tab w:val="left" w:pos="1280"/>
        </w:tabs>
        <w:spacing w:after="284"/>
        <w:ind w:left="567"/>
        <w:rPr>
          <w:b w:val="0"/>
          <w:bCs w:val="0"/>
          <w:sz w:val="20"/>
          <w:szCs w:val="20"/>
        </w:rPr>
      </w:pPr>
      <w:bookmarkStart w:id="30" w:name="Délégué_à_la_protection_des_données"/>
      <w:bookmarkStart w:id="31" w:name="_Toc508367810"/>
      <w:bookmarkEnd w:id="30"/>
      <w:r w:rsidRPr="00D4704B">
        <w:t xml:space="preserve">Délégué à la protection des </w:t>
      </w:r>
      <w:r w:rsidRPr="00D4704B">
        <w:rPr>
          <w:spacing w:val="-1"/>
        </w:rPr>
        <w:t>données</w:t>
      </w:r>
      <w:r w:rsidR="00494F3F">
        <w:rPr>
          <w:rStyle w:val="FootnoteReference"/>
          <w:spacing w:val="-1"/>
        </w:rPr>
        <w:footnoteReference w:id="9"/>
      </w:r>
      <w:bookmarkEnd w:id="31"/>
    </w:p>
    <w:p w:rsidR="00E57401" w:rsidRDefault="005C0953" w:rsidP="00A820B1">
      <w:pPr>
        <w:pStyle w:val="BodyText"/>
        <w:keepNext/>
        <w:ind w:left="0" w:firstLine="0"/>
      </w:pPr>
      <w:r w:rsidRPr="00D4704B">
        <w:t>Le délégué à la protection des données est ..........</w:t>
      </w:r>
      <w:r w:rsidR="00652DF9">
        <w:br/>
      </w:r>
      <w:r>
        <w:t>Ce délégué est joignable</w:t>
      </w:r>
      <w:r w:rsidR="00D325D5">
        <w:t> </w:t>
      </w:r>
      <w:r>
        <w:t>:</w:t>
      </w:r>
    </w:p>
    <w:p w:rsidR="00E57401" w:rsidRPr="00D4704B" w:rsidRDefault="005C0953" w:rsidP="00A820B1">
      <w:pPr>
        <w:pStyle w:val="BodyText"/>
        <w:numPr>
          <w:ilvl w:val="0"/>
          <w:numId w:val="2"/>
        </w:numPr>
        <w:tabs>
          <w:tab w:val="left" w:pos="1280"/>
        </w:tabs>
        <w:ind w:left="346"/>
      </w:pPr>
      <w:r w:rsidRPr="00D4704B">
        <w:t>par lettre ou rendez-vous fixé à l’avance à ..........</w:t>
      </w:r>
      <w:r w:rsidR="00652DF9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0"/>
          <w:numId w:val="2"/>
        </w:numPr>
        <w:tabs>
          <w:tab w:val="left" w:pos="1280"/>
        </w:tabs>
        <w:ind w:left="346"/>
      </w:pPr>
      <w:r w:rsidRPr="00D4704B">
        <w:t>par e-mail à l’adresse électronique suivante</w:t>
      </w:r>
      <w:r w:rsidR="00652DF9">
        <w:t> </w:t>
      </w:r>
      <w:r w:rsidRPr="00D4704B">
        <w:t>:</w:t>
      </w:r>
      <w:r w:rsidR="00652DF9">
        <w:t xml:space="preserve"> </w:t>
      </w:r>
      <w:r w:rsidRPr="00D4704B">
        <w:t>..........</w:t>
      </w:r>
      <w:r w:rsidR="00652DF9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0"/>
          <w:numId w:val="2"/>
        </w:numPr>
        <w:tabs>
          <w:tab w:val="left" w:pos="1280"/>
        </w:tabs>
        <w:spacing w:after="284"/>
        <w:ind w:left="346"/>
      </w:pPr>
      <w:r w:rsidRPr="00D4704B">
        <w:t>par téléphone au numéro suivant</w:t>
      </w:r>
      <w:r w:rsidR="00652DF9">
        <w:t> </w:t>
      </w:r>
      <w:r w:rsidRPr="00D4704B">
        <w:t>: ..........</w:t>
      </w:r>
      <w:r w:rsidR="00652DF9">
        <w:t> </w:t>
      </w:r>
      <w:r w:rsidRPr="00D4704B">
        <w:t>;</w:t>
      </w:r>
    </w:p>
    <w:p w:rsidR="00E57401" w:rsidRDefault="005C0953" w:rsidP="00A820B1">
      <w:pPr>
        <w:pStyle w:val="BodyText"/>
        <w:spacing w:after="566"/>
        <w:ind w:left="0" w:firstLine="0"/>
        <w:jc w:val="both"/>
        <w:rPr>
          <w:rFonts w:cs="Calibri"/>
          <w:sz w:val="14"/>
          <w:szCs w:val="14"/>
        </w:rPr>
      </w:pPr>
      <w:r w:rsidRPr="00D4704B">
        <w:t>La</w:t>
      </w:r>
      <w:r w:rsidRPr="00D4704B">
        <w:rPr>
          <w:spacing w:val="12"/>
        </w:rPr>
        <w:t xml:space="preserve"> </w:t>
      </w:r>
      <w:r w:rsidRPr="00D4704B">
        <w:t>personne</w:t>
      </w:r>
      <w:r w:rsidRPr="00D4704B">
        <w:rPr>
          <w:spacing w:val="12"/>
        </w:rPr>
        <w:t xml:space="preserve"> </w:t>
      </w:r>
      <w:r w:rsidRPr="00D4704B">
        <w:t>concernée</w:t>
      </w:r>
      <w:r w:rsidRPr="00D4704B">
        <w:rPr>
          <w:spacing w:val="12"/>
        </w:rPr>
        <w:t xml:space="preserve"> </w:t>
      </w:r>
      <w:r w:rsidRPr="00D4704B">
        <w:t>peut</w:t>
      </w:r>
      <w:r w:rsidRPr="00D4704B">
        <w:rPr>
          <w:spacing w:val="12"/>
        </w:rPr>
        <w:t xml:space="preserve"> </w:t>
      </w:r>
      <w:r w:rsidRPr="00D4704B">
        <w:t>le</w:t>
      </w:r>
      <w:r w:rsidRPr="00D4704B">
        <w:rPr>
          <w:spacing w:val="12"/>
        </w:rPr>
        <w:t xml:space="preserve"> </w:t>
      </w:r>
      <w:r w:rsidRPr="00D4704B">
        <w:t>contacter</w:t>
      </w:r>
      <w:r w:rsidRPr="00D4704B">
        <w:rPr>
          <w:spacing w:val="12"/>
        </w:rPr>
        <w:t xml:space="preserve"> </w:t>
      </w:r>
      <w:r w:rsidRPr="00D4704B">
        <w:t>pour</w:t>
      </w:r>
      <w:r w:rsidRPr="00D4704B">
        <w:rPr>
          <w:spacing w:val="12"/>
        </w:rPr>
        <w:t xml:space="preserve"> </w:t>
      </w:r>
      <w:r w:rsidRPr="00D4704B">
        <w:t>obtenir</w:t>
      </w:r>
      <w:r w:rsidRPr="00D4704B">
        <w:rPr>
          <w:spacing w:val="12"/>
        </w:rPr>
        <w:t xml:space="preserve"> </w:t>
      </w:r>
      <w:r w:rsidRPr="00D4704B">
        <w:t>davantage</w:t>
      </w:r>
      <w:r w:rsidRPr="00D4704B">
        <w:rPr>
          <w:spacing w:val="12"/>
        </w:rPr>
        <w:t xml:space="preserve"> </w:t>
      </w:r>
      <w:r w:rsidRPr="00D4704B">
        <w:t>d’informations</w:t>
      </w:r>
      <w:r w:rsidRPr="00D4704B">
        <w:rPr>
          <w:spacing w:val="12"/>
        </w:rPr>
        <w:t xml:space="preserve"> </w:t>
      </w:r>
      <w:r w:rsidRPr="00D4704B">
        <w:t>ou</w:t>
      </w:r>
      <w:r w:rsidRPr="00D4704B">
        <w:rPr>
          <w:spacing w:val="12"/>
        </w:rPr>
        <w:t xml:space="preserve"> </w:t>
      </w:r>
      <w:r w:rsidRPr="00D4704B">
        <w:t>si</w:t>
      </w:r>
      <w:r w:rsidRPr="00D4704B">
        <w:rPr>
          <w:spacing w:val="12"/>
        </w:rPr>
        <w:t xml:space="preserve"> </w:t>
      </w:r>
      <w:r w:rsidRPr="00D4704B">
        <w:t>elle</w:t>
      </w:r>
      <w:r w:rsidRPr="00D4704B">
        <w:rPr>
          <w:spacing w:val="12"/>
        </w:rPr>
        <w:t xml:space="preserve"> </w:t>
      </w:r>
      <w:r w:rsidRPr="00D4704B">
        <w:t>souhaite faire</w:t>
      </w:r>
      <w:r w:rsidRPr="00D4704B">
        <w:rPr>
          <w:spacing w:val="3"/>
        </w:rPr>
        <w:t xml:space="preserve"> </w:t>
      </w:r>
      <w:r w:rsidRPr="00D4704B">
        <w:t>valoir</w:t>
      </w:r>
      <w:r w:rsidRPr="00D4704B">
        <w:rPr>
          <w:spacing w:val="4"/>
        </w:rPr>
        <w:t xml:space="preserve"> </w:t>
      </w:r>
      <w:r w:rsidRPr="00D4704B">
        <w:t>ses</w:t>
      </w:r>
      <w:r w:rsidRPr="00D4704B">
        <w:rPr>
          <w:spacing w:val="3"/>
        </w:rPr>
        <w:t xml:space="preserve"> </w:t>
      </w:r>
      <w:r w:rsidRPr="00D4704B">
        <w:t>droits</w:t>
      </w:r>
      <w:r w:rsidRPr="00D4704B">
        <w:rPr>
          <w:spacing w:val="4"/>
        </w:rPr>
        <w:t xml:space="preserve"> </w:t>
      </w:r>
      <w:r w:rsidRPr="00D4704B">
        <w:t>relatifs</w:t>
      </w:r>
      <w:r w:rsidRPr="00D4704B">
        <w:rPr>
          <w:spacing w:val="4"/>
        </w:rPr>
        <w:t xml:space="preserve"> </w:t>
      </w:r>
      <w:r w:rsidRPr="00D4704B">
        <w:t>à</w:t>
      </w:r>
      <w:r w:rsidRPr="00D4704B">
        <w:rPr>
          <w:spacing w:val="3"/>
        </w:rPr>
        <w:t xml:space="preserve"> </w:t>
      </w:r>
      <w:r w:rsidRPr="00D4704B">
        <w:t>la</w:t>
      </w:r>
      <w:r w:rsidRPr="00D4704B">
        <w:rPr>
          <w:spacing w:val="4"/>
        </w:rPr>
        <w:t xml:space="preserve"> </w:t>
      </w:r>
      <w:r w:rsidRPr="00D4704B">
        <w:t>protection</w:t>
      </w:r>
      <w:r w:rsidRPr="00D4704B">
        <w:rPr>
          <w:spacing w:val="4"/>
        </w:rPr>
        <w:t xml:space="preserve"> </w:t>
      </w:r>
      <w:r w:rsidRPr="00D4704B">
        <w:t>des</w:t>
      </w:r>
      <w:r w:rsidRPr="00D4704B">
        <w:rPr>
          <w:spacing w:val="3"/>
        </w:rPr>
        <w:t xml:space="preserve"> </w:t>
      </w:r>
      <w:r w:rsidRPr="00D4704B">
        <w:t>données</w:t>
      </w:r>
      <w:r w:rsidRPr="00D4704B">
        <w:rPr>
          <w:spacing w:val="4"/>
        </w:rPr>
        <w:t xml:space="preserve"> </w:t>
      </w:r>
      <w:r w:rsidRPr="00D4704B">
        <w:t>personnelles</w:t>
      </w:r>
      <w:r w:rsidRPr="00D4704B">
        <w:rPr>
          <w:spacing w:val="4"/>
        </w:rPr>
        <w:t xml:space="preserve"> </w:t>
      </w:r>
      <w:r w:rsidRPr="00D4704B">
        <w:t>traitées</w:t>
      </w:r>
      <w:r w:rsidRPr="00D4704B">
        <w:rPr>
          <w:spacing w:val="3"/>
        </w:rPr>
        <w:t xml:space="preserve"> </w:t>
      </w:r>
      <w:r w:rsidRPr="00D4704B">
        <w:t>par</w:t>
      </w:r>
      <w:r w:rsidRPr="00D4704B">
        <w:rPr>
          <w:spacing w:val="3"/>
        </w:rPr>
        <w:t xml:space="preserve"> </w:t>
      </w:r>
      <w:r w:rsidRPr="00D4704B">
        <w:t>le</w:t>
      </w:r>
      <w:r w:rsidRPr="00D4704B">
        <w:rPr>
          <w:spacing w:val="3"/>
        </w:rPr>
        <w:t xml:space="preserve"> </w:t>
      </w:r>
      <w:r w:rsidRPr="00D4704B">
        <w:t>responsable</w:t>
      </w:r>
      <w:r w:rsidRPr="00D4704B">
        <w:rPr>
          <w:spacing w:val="4"/>
        </w:rPr>
        <w:t xml:space="preserve"> </w:t>
      </w:r>
      <w:r w:rsidRPr="00D4704B">
        <w:t>du traitement.</w:t>
      </w:r>
    </w:p>
    <w:p w:rsidR="00E57401" w:rsidRDefault="005C0953" w:rsidP="00A820B1">
      <w:pPr>
        <w:pStyle w:val="Heading1"/>
        <w:keepNext/>
        <w:numPr>
          <w:ilvl w:val="1"/>
          <w:numId w:val="1"/>
        </w:numPr>
        <w:tabs>
          <w:tab w:val="left" w:pos="1280"/>
        </w:tabs>
        <w:spacing w:after="284"/>
        <w:ind w:left="567"/>
        <w:rPr>
          <w:b w:val="0"/>
          <w:bCs w:val="0"/>
        </w:rPr>
      </w:pPr>
      <w:bookmarkStart w:id="32" w:name="Autres_droits"/>
      <w:bookmarkStart w:id="33" w:name="_TOC_250000"/>
      <w:bookmarkStart w:id="34" w:name="_Toc508367811"/>
      <w:bookmarkEnd w:id="32"/>
      <w:r>
        <w:rPr>
          <w:u w:val="single" w:color="000000"/>
        </w:rPr>
        <w:lastRenderedPageBreak/>
        <w:t>AUTRES DROITS</w:t>
      </w:r>
      <w:bookmarkEnd w:id="33"/>
      <w:bookmarkEnd w:id="34"/>
    </w:p>
    <w:p w:rsidR="00E57401" w:rsidRPr="00D4704B" w:rsidRDefault="005C0953" w:rsidP="00A820B1">
      <w:pPr>
        <w:pStyle w:val="BodyText"/>
        <w:keepNext/>
        <w:ind w:left="0" w:firstLine="0"/>
        <w:jc w:val="both"/>
      </w:pPr>
      <w:r w:rsidRPr="00D4704B">
        <w:t>La personne concernée a le droit de</w:t>
      </w:r>
      <w:r w:rsidR="00652DF9">
        <w:t> </w:t>
      </w:r>
      <w:r w:rsidRPr="00D4704B">
        <w:t>:</w:t>
      </w:r>
    </w:p>
    <w:p w:rsidR="00E57401" w:rsidRPr="00D4704B" w:rsidRDefault="005C0953" w:rsidP="00A820B1">
      <w:pPr>
        <w:pStyle w:val="BodyText"/>
        <w:numPr>
          <w:ilvl w:val="2"/>
          <w:numId w:val="1"/>
        </w:numPr>
        <w:tabs>
          <w:tab w:val="left" w:pos="1280"/>
        </w:tabs>
        <w:ind w:left="346"/>
        <w:jc w:val="both"/>
      </w:pPr>
      <w:r w:rsidRPr="00D4704B">
        <w:rPr>
          <w:b/>
        </w:rPr>
        <w:t>Accéder</w:t>
      </w:r>
      <w:r w:rsidRPr="00D4704B">
        <w:rPr>
          <w:b/>
          <w:spacing w:val="9"/>
        </w:rPr>
        <w:t xml:space="preserve"> </w:t>
      </w:r>
      <w:r w:rsidRPr="00D4704B">
        <w:rPr>
          <w:b/>
        </w:rPr>
        <w:t>aux</w:t>
      </w:r>
      <w:r w:rsidRPr="00D4704B">
        <w:rPr>
          <w:b/>
          <w:spacing w:val="9"/>
        </w:rPr>
        <w:t xml:space="preserve"> </w:t>
      </w:r>
      <w:r w:rsidRPr="00D4704B">
        <w:rPr>
          <w:b/>
        </w:rPr>
        <w:t>données</w:t>
      </w:r>
      <w:r w:rsidRPr="00D4704B">
        <w:rPr>
          <w:b/>
          <w:spacing w:val="9"/>
        </w:rPr>
        <w:t xml:space="preserve"> </w:t>
      </w:r>
      <w:r w:rsidRPr="00D4704B">
        <w:rPr>
          <w:b/>
        </w:rPr>
        <w:t>personnelles</w:t>
      </w:r>
      <w:r w:rsidRPr="00D4704B">
        <w:rPr>
          <w:b/>
          <w:spacing w:val="9"/>
        </w:rPr>
        <w:t xml:space="preserve"> </w:t>
      </w:r>
      <w:r w:rsidRPr="00D4704B">
        <w:t>traitées</w:t>
      </w:r>
      <w:r w:rsidRPr="00D4704B">
        <w:rPr>
          <w:spacing w:val="9"/>
        </w:rPr>
        <w:t xml:space="preserve"> </w:t>
      </w:r>
      <w:r w:rsidRPr="00D4704B">
        <w:t>par</w:t>
      </w:r>
      <w:r w:rsidRPr="00D4704B">
        <w:rPr>
          <w:spacing w:val="9"/>
        </w:rPr>
        <w:t xml:space="preserve"> </w:t>
      </w:r>
      <w:r w:rsidRPr="00D4704B">
        <w:t>...........</w:t>
      </w:r>
      <w:r w:rsidRPr="00D4704B">
        <w:rPr>
          <w:spacing w:val="10"/>
        </w:rPr>
        <w:t xml:space="preserve"> </w:t>
      </w:r>
      <w:r w:rsidRPr="00D4704B">
        <w:t>Elle</w:t>
      </w:r>
      <w:r w:rsidRPr="00D4704B">
        <w:rPr>
          <w:spacing w:val="9"/>
        </w:rPr>
        <w:t xml:space="preserve"> </w:t>
      </w:r>
      <w:r w:rsidRPr="00D4704B">
        <w:t>peut</w:t>
      </w:r>
      <w:r w:rsidRPr="00D4704B">
        <w:rPr>
          <w:spacing w:val="9"/>
        </w:rPr>
        <w:t xml:space="preserve"> </w:t>
      </w:r>
      <w:r w:rsidRPr="00D4704B">
        <w:t>obtenir</w:t>
      </w:r>
      <w:r w:rsidRPr="00D4704B">
        <w:rPr>
          <w:spacing w:val="9"/>
        </w:rPr>
        <w:t xml:space="preserve"> </w:t>
      </w:r>
      <w:r w:rsidRPr="00D4704B">
        <w:t>une</w:t>
      </w:r>
      <w:r w:rsidRPr="00D4704B">
        <w:rPr>
          <w:spacing w:val="9"/>
        </w:rPr>
        <w:t xml:space="preserve"> </w:t>
      </w:r>
      <w:r w:rsidRPr="00D4704B">
        <w:t>réponse</w:t>
      </w:r>
      <w:r w:rsidRPr="00D4704B">
        <w:rPr>
          <w:spacing w:val="9"/>
        </w:rPr>
        <w:t xml:space="preserve"> </w:t>
      </w:r>
      <w:r w:rsidRPr="00D4704B">
        <w:t>à plusieurs</w:t>
      </w:r>
      <w:r w:rsidRPr="00D4704B">
        <w:rPr>
          <w:spacing w:val="32"/>
        </w:rPr>
        <w:t xml:space="preserve"> </w:t>
      </w:r>
      <w:r w:rsidRPr="00D4704B">
        <w:t>questions</w:t>
      </w:r>
      <w:r w:rsidRPr="00D4704B">
        <w:rPr>
          <w:spacing w:val="33"/>
        </w:rPr>
        <w:t xml:space="preserve"> </w:t>
      </w:r>
      <w:r w:rsidRPr="00D4704B">
        <w:t>concernant</w:t>
      </w:r>
      <w:r w:rsidRPr="00D4704B">
        <w:rPr>
          <w:spacing w:val="33"/>
        </w:rPr>
        <w:t xml:space="preserve"> </w:t>
      </w:r>
      <w:r w:rsidRPr="00D4704B">
        <w:t>le</w:t>
      </w:r>
      <w:r w:rsidRPr="00D4704B">
        <w:rPr>
          <w:spacing w:val="32"/>
        </w:rPr>
        <w:t xml:space="preserve"> </w:t>
      </w:r>
      <w:r w:rsidRPr="00D4704B">
        <w:t>traitement</w:t>
      </w:r>
      <w:r w:rsidRPr="00D4704B">
        <w:rPr>
          <w:spacing w:val="33"/>
        </w:rPr>
        <w:t xml:space="preserve"> </w:t>
      </w:r>
      <w:r w:rsidRPr="00D4704B">
        <w:t>des</w:t>
      </w:r>
      <w:r w:rsidRPr="00D4704B">
        <w:rPr>
          <w:spacing w:val="33"/>
        </w:rPr>
        <w:t xml:space="preserve"> </w:t>
      </w:r>
      <w:r w:rsidRPr="00D4704B">
        <w:t>données,</w:t>
      </w:r>
      <w:r w:rsidRPr="00D4704B">
        <w:rPr>
          <w:spacing w:val="33"/>
        </w:rPr>
        <w:t xml:space="preserve"> </w:t>
      </w:r>
      <w:r w:rsidRPr="00D4704B">
        <w:t>comme</w:t>
      </w:r>
      <w:r w:rsidRPr="00D4704B">
        <w:rPr>
          <w:spacing w:val="32"/>
        </w:rPr>
        <w:t xml:space="preserve"> </w:t>
      </w:r>
      <w:r w:rsidRPr="00D4704B">
        <w:t>la</w:t>
      </w:r>
      <w:r w:rsidRPr="00D4704B">
        <w:rPr>
          <w:spacing w:val="33"/>
        </w:rPr>
        <w:t xml:space="preserve"> </w:t>
      </w:r>
      <w:r w:rsidRPr="00D4704B">
        <w:t>raison</w:t>
      </w:r>
      <w:r w:rsidRPr="00D4704B">
        <w:rPr>
          <w:spacing w:val="33"/>
        </w:rPr>
        <w:t xml:space="preserve"> </w:t>
      </w:r>
      <w:r w:rsidRPr="00D4704B">
        <w:t>du traitement,</w:t>
      </w:r>
      <w:r w:rsidRPr="00D4704B">
        <w:rPr>
          <w:spacing w:val="12"/>
        </w:rPr>
        <w:t xml:space="preserve"> </w:t>
      </w:r>
      <w:r w:rsidRPr="00D4704B">
        <w:t>les</w:t>
      </w:r>
      <w:r w:rsidRPr="00D4704B">
        <w:rPr>
          <w:spacing w:val="12"/>
        </w:rPr>
        <w:t xml:space="preserve"> </w:t>
      </w:r>
      <w:r w:rsidRPr="00D4704B">
        <w:t>personnes</w:t>
      </w:r>
      <w:r w:rsidRPr="00D4704B">
        <w:rPr>
          <w:spacing w:val="13"/>
        </w:rPr>
        <w:t xml:space="preserve"> </w:t>
      </w:r>
      <w:r w:rsidRPr="00D4704B">
        <w:t>à</w:t>
      </w:r>
      <w:r w:rsidRPr="00D4704B">
        <w:rPr>
          <w:spacing w:val="12"/>
        </w:rPr>
        <w:t xml:space="preserve"> </w:t>
      </w:r>
      <w:r w:rsidRPr="00D4704B">
        <w:t>qui</w:t>
      </w:r>
      <w:r w:rsidRPr="00D4704B">
        <w:rPr>
          <w:spacing w:val="13"/>
        </w:rPr>
        <w:t xml:space="preserve"> </w:t>
      </w:r>
      <w:r w:rsidRPr="00D4704B">
        <w:t>sont</w:t>
      </w:r>
      <w:r w:rsidRPr="00D4704B">
        <w:rPr>
          <w:spacing w:val="13"/>
        </w:rPr>
        <w:t xml:space="preserve"> </w:t>
      </w:r>
      <w:r w:rsidRPr="00D4704B">
        <w:t>transmises</w:t>
      </w:r>
      <w:r w:rsidRPr="00D4704B">
        <w:rPr>
          <w:spacing w:val="12"/>
        </w:rPr>
        <w:t xml:space="preserve"> </w:t>
      </w:r>
      <w:r w:rsidRPr="00D4704B">
        <w:t>les</w:t>
      </w:r>
      <w:r w:rsidRPr="00D4704B">
        <w:rPr>
          <w:spacing w:val="12"/>
        </w:rPr>
        <w:t xml:space="preserve"> </w:t>
      </w:r>
      <w:r w:rsidRPr="00D4704B">
        <w:t>données,</w:t>
      </w:r>
      <w:r w:rsidRPr="00D4704B">
        <w:rPr>
          <w:spacing w:val="12"/>
        </w:rPr>
        <w:t xml:space="preserve"> </w:t>
      </w:r>
      <w:r w:rsidRPr="00D4704B">
        <w:t>la</w:t>
      </w:r>
      <w:r w:rsidRPr="00D4704B">
        <w:rPr>
          <w:spacing w:val="13"/>
        </w:rPr>
        <w:t xml:space="preserve"> </w:t>
      </w:r>
      <w:r w:rsidRPr="00D4704B">
        <w:t>durée</w:t>
      </w:r>
      <w:r w:rsidRPr="00D4704B">
        <w:rPr>
          <w:spacing w:val="12"/>
        </w:rPr>
        <w:t xml:space="preserve"> </w:t>
      </w:r>
      <w:r w:rsidRPr="00D4704B">
        <w:t>de</w:t>
      </w:r>
      <w:r w:rsidRPr="00D4704B">
        <w:rPr>
          <w:spacing w:val="12"/>
        </w:rPr>
        <w:t xml:space="preserve"> </w:t>
      </w:r>
      <w:r w:rsidRPr="00D4704B">
        <w:t>conservation, etc...</w:t>
      </w:r>
      <w:r w:rsidR="00652DF9">
        <w:t> </w:t>
      </w:r>
      <w:r w:rsidRPr="00D4704B">
        <w:t>;</w:t>
      </w:r>
    </w:p>
    <w:p w:rsidR="00E57401" w:rsidRPr="00D4704B" w:rsidRDefault="005C0953" w:rsidP="00A820B1">
      <w:pPr>
        <w:pStyle w:val="BodyText"/>
        <w:numPr>
          <w:ilvl w:val="2"/>
          <w:numId w:val="1"/>
        </w:numPr>
        <w:tabs>
          <w:tab w:val="left" w:pos="1280"/>
        </w:tabs>
        <w:ind w:left="346"/>
        <w:jc w:val="both"/>
      </w:pPr>
      <w:r w:rsidRPr="00D4704B">
        <w:rPr>
          <w:b/>
        </w:rPr>
        <w:t>Recevoir</w:t>
      </w:r>
      <w:r w:rsidRPr="00D4704B">
        <w:rPr>
          <w:b/>
          <w:spacing w:val="28"/>
        </w:rPr>
        <w:t xml:space="preserve"> </w:t>
      </w:r>
      <w:r w:rsidRPr="00D4704B">
        <w:rPr>
          <w:b/>
        </w:rPr>
        <w:t>une</w:t>
      </w:r>
      <w:r w:rsidRPr="00D4704B">
        <w:rPr>
          <w:b/>
          <w:spacing w:val="29"/>
        </w:rPr>
        <w:t xml:space="preserve"> </w:t>
      </w:r>
      <w:r w:rsidRPr="00D4704B">
        <w:rPr>
          <w:b/>
        </w:rPr>
        <w:t>copie</w:t>
      </w:r>
      <w:r w:rsidRPr="00D4704B">
        <w:rPr>
          <w:b/>
          <w:spacing w:val="29"/>
        </w:rPr>
        <w:t xml:space="preserve"> </w:t>
      </w:r>
      <w:r w:rsidRPr="00D4704B">
        <w:t>des</w:t>
      </w:r>
      <w:r w:rsidRPr="00D4704B">
        <w:rPr>
          <w:spacing w:val="28"/>
        </w:rPr>
        <w:t xml:space="preserve"> </w:t>
      </w:r>
      <w:r w:rsidRPr="00D4704B">
        <w:t>données</w:t>
      </w:r>
      <w:r w:rsidRPr="00D4704B">
        <w:rPr>
          <w:spacing w:val="29"/>
        </w:rPr>
        <w:t xml:space="preserve"> </w:t>
      </w:r>
      <w:r w:rsidRPr="00D4704B">
        <w:t>personnelles</w:t>
      </w:r>
      <w:r w:rsidRPr="00D4704B">
        <w:rPr>
          <w:spacing w:val="29"/>
        </w:rPr>
        <w:t xml:space="preserve"> </w:t>
      </w:r>
      <w:r w:rsidRPr="00D4704B">
        <w:t>qui</w:t>
      </w:r>
      <w:r w:rsidRPr="00D4704B">
        <w:rPr>
          <w:spacing w:val="29"/>
        </w:rPr>
        <w:t xml:space="preserve"> </w:t>
      </w:r>
      <w:r w:rsidRPr="00D4704B">
        <w:t>sont</w:t>
      </w:r>
      <w:r w:rsidRPr="00D4704B">
        <w:rPr>
          <w:spacing w:val="28"/>
        </w:rPr>
        <w:t xml:space="preserve"> </w:t>
      </w:r>
      <w:r w:rsidRPr="00D4704B">
        <w:t>traitées.</w:t>
      </w:r>
      <w:r w:rsidRPr="00D4704B">
        <w:rPr>
          <w:spacing w:val="29"/>
        </w:rPr>
        <w:t xml:space="preserve"> </w:t>
      </w:r>
      <w:r w:rsidRPr="00D4704B">
        <w:t>Le</w:t>
      </w:r>
      <w:r w:rsidRPr="00D4704B">
        <w:rPr>
          <w:spacing w:val="29"/>
        </w:rPr>
        <w:t xml:space="preserve"> </w:t>
      </w:r>
      <w:r w:rsidRPr="00D4704B">
        <w:t>paiement</w:t>
      </w:r>
      <w:r w:rsidRPr="00D4704B">
        <w:rPr>
          <w:spacing w:val="28"/>
        </w:rPr>
        <w:t xml:space="preserve"> </w:t>
      </w:r>
      <w:r w:rsidRPr="00D4704B">
        <w:t>de</w:t>
      </w:r>
      <w:r w:rsidRPr="00D4704B">
        <w:rPr>
          <w:spacing w:val="29"/>
        </w:rPr>
        <w:t xml:space="preserve"> </w:t>
      </w:r>
      <w:r w:rsidRPr="00D4704B">
        <w:t>frais raisonnables</w:t>
      </w:r>
      <w:r w:rsidRPr="00D4704B">
        <w:rPr>
          <w:spacing w:val="24"/>
        </w:rPr>
        <w:t xml:space="preserve"> </w:t>
      </w:r>
      <w:r w:rsidRPr="00D4704B">
        <w:t>basés</w:t>
      </w:r>
      <w:r w:rsidRPr="00D4704B">
        <w:rPr>
          <w:spacing w:val="23"/>
        </w:rPr>
        <w:t xml:space="preserve"> </w:t>
      </w:r>
      <w:r w:rsidRPr="00D4704B">
        <w:t>sur</w:t>
      </w:r>
      <w:r w:rsidRPr="00D4704B">
        <w:rPr>
          <w:spacing w:val="23"/>
        </w:rPr>
        <w:t xml:space="preserve"> </w:t>
      </w:r>
      <w:r w:rsidRPr="00D4704B">
        <w:t>les</w:t>
      </w:r>
      <w:r w:rsidRPr="00D4704B">
        <w:rPr>
          <w:spacing w:val="23"/>
        </w:rPr>
        <w:t xml:space="preserve"> </w:t>
      </w:r>
      <w:r w:rsidRPr="00D4704B">
        <w:t>coûts</w:t>
      </w:r>
      <w:r w:rsidRPr="00D4704B">
        <w:rPr>
          <w:spacing w:val="23"/>
        </w:rPr>
        <w:t xml:space="preserve"> </w:t>
      </w:r>
      <w:r w:rsidRPr="00D4704B">
        <w:t>administratifs</w:t>
      </w:r>
      <w:r w:rsidRPr="00D4704B">
        <w:rPr>
          <w:spacing w:val="24"/>
        </w:rPr>
        <w:t xml:space="preserve"> </w:t>
      </w:r>
      <w:r w:rsidRPr="00D4704B">
        <w:t>peut</w:t>
      </w:r>
      <w:r w:rsidRPr="00D4704B">
        <w:rPr>
          <w:spacing w:val="23"/>
        </w:rPr>
        <w:t xml:space="preserve"> </w:t>
      </w:r>
      <w:r w:rsidRPr="00D4704B">
        <w:t>être</w:t>
      </w:r>
      <w:r w:rsidRPr="00D4704B">
        <w:rPr>
          <w:spacing w:val="23"/>
        </w:rPr>
        <w:t xml:space="preserve"> </w:t>
      </w:r>
      <w:r w:rsidRPr="00D4704B">
        <w:t>exigé</w:t>
      </w:r>
      <w:r w:rsidRPr="00D4704B">
        <w:rPr>
          <w:spacing w:val="23"/>
        </w:rPr>
        <w:t xml:space="preserve"> </w:t>
      </w:r>
      <w:r w:rsidRPr="00D4704B">
        <w:t>pour</w:t>
      </w:r>
      <w:r w:rsidRPr="00D4704B">
        <w:rPr>
          <w:spacing w:val="23"/>
        </w:rPr>
        <w:t xml:space="preserve"> </w:t>
      </w:r>
      <w:r w:rsidRPr="00D4704B">
        <w:t>toute</w:t>
      </w:r>
      <w:r w:rsidRPr="00D4704B">
        <w:rPr>
          <w:spacing w:val="23"/>
        </w:rPr>
        <w:t xml:space="preserve"> </w:t>
      </w:r>
      <w:r w:rsidRPr="00D4704B">
        <w:t>copie supplémentaire</w:t>
      </w:r>
      <w:r w:rsidRPr="00D4704B">
        <w:rPr>
          <w:spacing w:val="14"/>
        </w:rPr>
        <w:t xml:space="preserve"> </w:t>
      </w:r>
      <w:r w:rsidRPr="00D4704B">
        <w:t>demandée</w:t>
      </w:r>
      <w:r w:rsidRPr="00D4704B">
        <w:rPr>
          <w:spacing w:val="13"/>
        </w:rPr>
        <w:t xml:space="preserve"> </w:t>
      </w:r>
      <w:r w:rsidRPr="00D4704B">
        <w:t>par</w:t>
      </w:r>
      <w:r w:rsidRPr="00D4704B">
        <w:rPr>
          <w:spacing w:val="13"/>
        </w:rPr>
        <w:t xml:space="preserve"> </w:t>
      </w:r>
      <w:r w:rsidRPr="00D4704B">
        <w:t>la</w:t>
      </w:r>
      <w:r w:rsidRPr="00D4704B">
        <w:rPr>
          <w:spacing w:val="14"/>
        </w:rPr>
        <w:t xml:space="preserve"> </w:t>
      </w:r>
      <w:r w:rsidRPr="00D4704B">
        <w:t>personne</w:t>
      </w:r>
      <w:r w:rsidRPr="00D4704B">
        <w:rPr>
          <w:spacing w:val="13"/>
        </w:rPr>
        <w:t xml:space="preserve"> </w:t>
      </w:r>
      <w:r w:rsidRPr="00D4704B">
        <w:t>concernée.</w:t>
      </w:r>
      <w:r w:rsidRPr="00D4704B">
        <w:rPr>
          <w:spacing w:val="13"/>
        </w:rPr>
        <w:t xml:space="preserve"> </w:t>
      </w:r>
      <w:r w:rsidRPr="00D4704B">
        <w:t>Lorsque</w:t>
      </w:r>
      <w:r w:rsidRPr="00D4704B">
        <w:rPr>
          <w:spacing w:val="14"/>
        </w:rPr>
        <w:t xml:space="preserve"> </w:t>
      </w:r>
      <w:r w:rsidRPr="00D4704B">
        <w:t>la</w:t>
      </w:r>
      <w:r w:rsidRPr="00D4704B">
        <w:rPr>
          <w:spacing w:val="14"/>
        </w:rPr>
        <w:t xml:space="preserve"> </w:t>
      </w:r>
      <w:r w:rsidRPr="00D4704B">
        <w:t>personne</w:t>
      </w:r>
      <w:r w:rsidRPr="00D4704B">
        <w:rPr>
          <w:spacing w:val="13"/>
        </w:rPr>
        <w:t xml:space="preserve"> </w:t>
      </w:r>
      <w:r w:rsidRPr="00D4704B">
        <w:t>concernée présente</w:t>
      </w:r>
      <w:r w:rsidRPr="00D4704B">
        <w:rPr>
          <w:spacing w:val="14"/>
        </w:rPr>
        <w:t xml:space="preserve"> </w:t>
      </w:r>
      <w:r w:rsidRPr="00D4704B">
        <w:t>sa</w:t>
      </w:r>
      <w:r w:rsidRPr="00D4704B">
        <w:rPr>
          <w:spacing w:val="14"/>
        </w:rPr>
        <w:t xml:space="preserve"> </w:t>
      </w:r>
      <w:r w:rsidRPr="00D4704B">
        <w:t>demande</w:t>
      </w:r>
      <w:r w:rsidRPr="00D4704B">
        <w:rPr>
          <w:spacing w:val="14"/>
        </w:rPr>
        <w:t xml:space="preserve"> </w:t>
      </w:r>
      <w:r w:rsidRPr="00D4704B">
        <w:t>par</w:t>
      </w:r>
      <w:r w:rsidRPr="00D4704B">
        <w:rPr>
          <w:spacing w:val="14"/>
        </w:rPr>
        <w:t xml:space="preserve"> </w:t>
      </w:r>
      <w:r w:rsidRPr="00D4704B">
        <w:t>voie</w:t>
      </w:r>
      <w:r w:rsidRPr="00D4704B">
        <w:rPr>
          <w:spacing w:val="14"/>
        </w:rPr>
        <w:t xml:space="preserve"> </w:t>
      </w:r>
      <w:r w:rsidRPr="00D4704B">
        <w:t>électronique,</w:t>
      </w:r>
      <w:r w:rsidRPr="00D4704B">
        <w:rPr>
          <w:spacing w:val="14"/>
        </w:rPr>
        <w:t xml:space="preserve"> </w:t>
      </w:r>
      <w:r w:rsidRPr="00D4704B">
        <w:t>les</w:t>
      </w:r>
      <w:r w:rsidRPr="00D4704B">
        <w:rPr>
          <w:spacing w:val="14"/>
        </w:rPr>
        <w:t xml:space="preserve"> </w:t>
      </w:r>
      <w:r w:rsidRPr="00D4704B">
        <w:t>informations</w:t>
      </w:r>
      <w:r w:rsidRPr="00D4704B">
        <w:rPr>
          <w:spacing w:val="15"/>
        </w:rPr>
        <w:t xml:space="preserve"> </w:t>
      </w:r>
      <w:r w:rsidRPr="00D4704B">
        <w:t>sont</w:t>
      </w:r>
      <w:r w:rsidRPr="00D4704B">
        <w:rPr>
          <w:spacing w:val="14"/>
        </w:rPr>
        <w:t xml:space="preserve"> </w:t>
      </w:r>
      <w:r w:rsidRPr="00D4704B">
        <w:t>fournies</w:t>
      </w:r>
      <w:r w:rsidRPr="00D4704B">
        <w:rPr>
          <w:spacing w:val="15"/>
        </w:rPr>
        <w:t xml:space="preserve"> </w:t>
      </w:r>
      <w:r w:rsidRPr="00D4704B">
        <w:t>sous</w:t>
      </w:r>
      <w:r w:rsidRPr="00D4704B">
        <w:rPr>
          <w:spacing w:val="15"/>
        </w:rPr>
        <w:t xml:space="preserve"> </w:t>
      </w:r>
      <w:r w:rsidRPr="00D4704B">
        <w:t>forme électronique,</w:t>
      </w:r>
      <w:r w:rsidRPr="00D4704B">
        <w:rPr>
          <w:spacing w:val="11"/>
        </w:rPr>
        <w:t xml:space="preserve"> </w:t>
      </w:r>
      <w:r w:rsidRPr="00D4704B">
        <w:t>à</w:t>
      </w:r>
      <w:r w:rsidRPr="00D4704B">
        <w:rPr>
          <w:spacing w:val="11"/>
        </w:rPr>
        <w:t xml:space="preserve"> </w:t>
      </w:r>
      <w:r w:rsidRPr="00D4704B">
        <w:t>moins</w:t>
      </w:r>
      <w:r w:rsidRPr="00D4704B">
        <w:rPr>
          <w:spacing w:val="11"/>
        </w:rPr>
        <w:t xml:space="preserve"> </w:t>
      </w:r>
      <w:r w:rsidRPr="00D4704B">
        <w:t>que</w:t>
      </w:r>
      <w:r w:rsidRPr="00D4704B">
        <w:rPr>
          <w:spacing w:val="11"/>
        </w:rPr>
        <w:t xml:space="preserve"> </w:t>
      </w:r>
      <w:r w:rsidRPr="00D4704B">
        <w:t>la</w:t>
      </w:r>
      <w:r w:rsidRPr="00D4704B">
        <w:rPr>
          <w:spacing w:val="11"/>
        </w:rPr>
        <w:t xml:space="preserve"> </w:t>
      </w:r>
      <w:r w:rsidRPr="00D4704B">
        <w:t>personne</w:t>
      </w:r>
      <w:r w:rsidRPr="00D4704B">
        <w:rPr>
          <w:spacing w:val="11"/>
        </w:rPr>
        <w:t xml:space="preserve"> </w:t>
      </w:r>
      <w:r w:rsidRPr="00D4704B">
        <w:t>concernée</w:t>
      </w:r>
      <w:r w:rsidRPr="00D4704B">
        <w:rPr>
          <w:spacing w:val="10"/>
        </w:rPr>
        <w:t xml:space="preserve"> </w:t>
      </w:r>
      <w:r w:rsidRPr="00D4704B">
        <w:t>ne</w:t>
      </w:r>
      <w:r w:rsidRPr="00D4704B">
        <w:rPr>
          <w:spacing w:val="11"/>
        </w:rPr>
        <w:t xml:space="preserve"> </w:t>
      </w:r>
      <w:r w:rsidRPr="00D4704B">
        <w:t>demande</w:t>
      </w:r>
      <w:r w:rsidRPr="00D4704B">
        <w:rPr>
          <w:spacing w:val="11"/>
        </w:rPr>
        <w:t xml:space="preserve"> </w:t>
      </w:r>
      <w:r w:rsidRPr="00D4704B">
        <w:t>que</w:t>
      </w:r>
      <w:r w:rsidRPr="00D4704B">
        <w:rPr>
          <w:spacing w:val="11"/>
        </w:rPr>
        <w:t xml:space="preserve"> </w:t>
      </w:r>
      <w:r w:rsidRPr="00D4704B">
        <w:t>les</w:t>
      </w:r>
      <w:r w:rsidRPr="00D4704B">
        <w:rPr>
          <w:spacing w:val="11"/>
        </w:rPr>
        <w:t xml:space="preserve"> </w:t>
      </w:r>
      <w:r w:rsidRPr="00D4704B">
        <w:t>informations</w:t>
      </w:r>
      <w:r w:rsidRPr="00D4704B">
        <w:rPr>
          <w:spacing w:val="11"/>
        </w:rPr>
        <w:t xml:space="preserve"> </w:t>
      </w:r>
      <w:r w:rsidRPr="00D4704B">
        <w:t>ne lui soient fournies sous format papier</w:t>
      </w:r>
      <w:r w:rsidR="00652DF9">
        <w:t> </w:t>
      </w:r>
      <w:r w:rsidRPr="00D4704B"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ind w:left="346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b/>
        </w:rPr>
        <w:t xml:space="preserve">Faire corriger </w:t>
      </w:r>
      <w:r w:rsidRPr="00D4704B">
        <w:rPr>
          <w:rFonts w:ascii="Calibri" w:hAnsi="Calibri"/>
        </w:rPr>
        <w:t>des données incorrectes</w:t>
      </w:r>
      <w:r w:rsidR="00652DF9">
        <w:rPr>
          <w:rFonts w:ascii="Calibri" w:hAnsi="Calibri"/>
        </w:rPr>
        <w:t> </w:t>
      </w:r>
      <w:r w:rsidRPr="00D4704B">
        <w:rPr>
          <w:rFonts w:ascii="Calibri" w:hAnsi="Calibri"/>
        </w:rPr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ind w:left="346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b/>
        </w:rPr>
        <w:t>Compléter</w:t>
      </w:r>
      <w:r w:rsidRPr="00D4704B">
        <w:rPr>
          <w:rFonts w:ascii="Calibri" w:hAnsi="Calibri"/>
          <w:b/>
          <w:spacing w:val="11"/>
        </w:rPr>
        <w:t xml:space="preserve"> </w:t>
      </w:r>
      <w:r w:rsidRPr="00D4704B">
        <w:rPr>
          <w:rFonts w:ascii="Calibri" w:hAnsi="Calibri"/>
          <w:b/>
        </w:rPr>
        <w:t>des</w:t>
      </w:r>
      <w:r w:rsidRPr="00D4704B">
        <w:rPr>
          <w:rFonts w:ascii="Calibri" w:hAnsi="Calibri"/>
          <w:b/>
          <w:spacing w:val="11"/>
        </w:rPr>
        <w:t xml:space="preserve"> </w:t>
      </w:r>
      <w:r w:rsidRPr="00D4704B">
        <w:rPr>
          <w:rFonts w:ascii="Calibri" w:hAnsi="Calibri"/>
          <w:b/>
        </w:rPr>
        <w:t>données</w:t>
      </w:r>
      <w:r w:rsidRPr="00D4704B">
        <w:rPr>
          <w:rFonts w:ascii="Calibri" w:hAnsi="Calibri"/>
          <w:b/>
          <w:spacing w:val="11"/>
        </w:rPr>
        <w:t xml:space="preserve"> </w:t>
      </w:r>
      <w:r w:rsidRPr="00D4704B">
        <w:rPr>
          <w:rFonts w:ascii="Calibri" w:hAnsi="Calibri"/>
          <w:b/>
          <w:spacing w:val="-1"/>
        </w:rPr>
        <w:t>incomplètes</w:t>
      </w:r>
      <w:r w:rsidRPr="00D4704B">
        <w:rPr>
          <w:rFonts w:ascii="Calibri" w:hAnsi="Calibri"/>
          <w:spacing w:val="-1"/>
        </w:rPr>
        <w:t>,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par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exemple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en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fournissant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une</w:t>
      </w:r>
      <w:r w:rsidRPr="00D4704B">
        <w:rPr>
          <w:rFonts w:ascii="Calibri" w:hAnsi="Calibri"/>
          <w:spacing w:val="11"/>
        </w:rPr>
        <w:t xml:space="preserve"> </w:t>
      </w:r>
      <w:r w:rsidRPr="00D4704B">
        <w:rPr>
          <w:rFonts w:ascii="Calibri" w:hAnsi="Calibri"/>
        </w:rPr>
        <w:t>déclaration</w:t>
      </w:r>
      <w:r w:rsidRPr="00D4704B">
        <w:rPr>
          <w:rFonts w:ascii="Calibri" w:hAnsi="Calibri"/>
          <w:spacing w:val="22"/>
        </w:rPr>
        <w:t xml:space="preserve"> </w:t>
      </w:r>
      <w:r w:rsidRPr="00D4704B">
        <w:rPr>
          <w:rFonts w:ascii="Calibri" w:hAnsi="Calibri"/>
        </w:rPr>
        <w:t>complémentaire</w:t>
      </w:r>
      <w:r w:rsidR="00652DF9">
        <w:rPr>
          <w:rFonts w:ascii="Calibri" w:hAnsi="Calibri"/>
        </w:rPr>
        <w:t> </w:t>
      </w:r>
      <w:r w:rsidRPr="00D4704B">
        <w:rPr>
          <w:rFonts w:ascii="Calibri" w:hAnsi="Calibri"/>
        </w:rPr>
        <w:t>;</w:t>
      </w:r>
    </w:p>
    <w:p w:rsidR="00E57401" w:rsidRPr="00D4704B" w:rsidRDefault="005C0953" w:rsidP="00A820B1">
      <w:pPr>
        <w:pStyle w:val="BodyText"/>
        <w:numPr>
          <w:ilvl w:val="2"/>
          <w:numId w:val="1"/>
        </w:numPr>
        <w:tabs>
          <w:tab w:val="left" w:pos="1280"/>
        </w:tabs>
        <w:ind w:left="346"/>
        <w:jc w:val="both"/>
      </w:pPr>
      <w:r w:rsidRPr="00D4704B">
        <w:rPr>
          <w:b/>
        </w:rPr>
        <w:t>Faire</w:t>
      </w:r>
      <w:r w:rsidRPr="00D4704B">
        <w:rPr>
          <w:b/>
          <w:spacing w:val="45"/>
        </w:rPr>
        <w:t xml:space="preserve"> </w:t>
      </w:r>
      <w:r w:rsidRPr="00D4704B">
        <w:rPr>
          <w:b/>
        </w:rPr>
        <w:t>effacer</w:t>
      </w:r>
      <w:r w:rsidRPr="00D4704B">
        <w:rPr>
          <w:b/>
          <w:spacing w:val="46"/>
        </w:rPr>
        <w:t xml:space="preserve"> </w:t>
      </w:r>
      <w:r w:rsidRPr="00D4704B">
        <w:t>des</w:t>
      </w:r>
      <w:r w:rsidRPr="00D4704B">
        <w:rPr>
          <w:spacing w:val="46"/>
        </w:rPr>
        <w:t xml:space="preserve"> </w:t>
      </w:r>
      <w:r w:rsidRPr="00D4704B">
        <w:t>données</w:t>
      </w:r>
      <w:r w:rsidRPr="00D4704B">
        <w:rPr>
          <w:spacing w:val="45"/>
        </w:rPr>
        <w:t xml:space="preserve"> </w:t>
      </w:r>
      <w:r w:rsidRPr="00D4704B">
        <w:t>personnelles</w:t>
      </w:r>
      <w:r w:rsidRPr="00D4704B">
        <w:rPr>
          <w:spacing w:val="46"/>
        </w:rPr>
        <w:t xml:space="preserve"> </w:t>
      </w:r>
      <w:r w:rsidRPr="00D4704B">
        <w:t>le</w:t>
      </w:r>
      <w:r w:rsidRPr="00D4704B">
        <w:rPr>
          <w:spacing w:val="46"/>
        </w:rPr>
        <w:t xml:space="preserve"> </w:t>
      </w:r>
      <w:r w:rsidRPr="00D4704B">
        <w:t>concernant.</w:t>
      </w:r>
      <w:r w:rsidRPr="00D4704B">
        <w:rPr>
          <w:spacing w:val="46"/>
        </w:rPr>
        <w:t xml:space="preserve"> </w:t>
      </w:r>
      <w:r w:rsidRPr="00D4704B">
        <w:t>Les</w:t>
      </w:r>
      <w:r w:rsidRPr="00D4704B">
        <w:rPr>
          <w:spacing w:val="45"/>
        </w:rPr>
        <w:t xml:space="preserve"> </w:t>
      </w:r>
      <w:r w:rsidRPr="00D4704B">
        <w:t>données</w:t>
      </w:r>
      <w:r w:rsidRPr="00D4704B">
        <w:rPr>
          <w:spacing w:val="46"/>
        </w:rPr>
        <w:t xml:space="preserve"> </w:t>
      </w:r>
      <w:r w:rsidRPr="00D4704B">
        <w:t>seront</w:t>
      </w:r>
      <w:r w:rsidRPr="00D4704B">
        <w:rPr>
          <w:spacing w:val="46"/>
        </w:rPr>
        <w:t xml:space="preserve"> </w:t>
      </w:r>
      <w:r w:rsidRPr="00D4704B">
        <w:t>effacées quand la loi ou une autre réglementation obligent .......... à le faire</w:t>
      </w:r>
      <w:r w:rsidR="00652DF9">
        <w:t> </w:t>
      </w:r>
      <w:r w:rsidRPr="00D4704B"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ind w:left="346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b/>
        </w:rPr>
        <w:t>Obtenir</w:t>
      </w:r>
      <w:r w:rsidRPr="00D4704B">
        <w:rPr>
          <w:rFonts w:ascii="Calibri" w:hAnsi="Calibri"/>
          <w:b/>
          <w:spacing w:val="33"/>
        </w:rPr>
        <w:t xml:space="preserve"> </w:t>
      </w:r>
      <w:r w:rsidRPr="00D4704B">
        <w:rPr>
          <w:rFonts w:ascii="Calibri" w:hAnsi="Calibri"/>
          <w:b/>
        </w:rPr>
        <w:t>une</w:t>
      </w:r>
      <w:r w:rsidRPr="00D4704B">
        <w:rPr>
          <w:rFonts w:ascii="Calibri" w:hAnsi="Calibri"/>
          <w:b/>
          <w:spacing w:val="34"/>
        </w:rPr>
        <w:t xml:space="preserve"> </w:t>
      </w:r>
      <w:r w:rsidRPr="00D4704B">
        <w:rPr>
          <w:rFonts w:ascii="Calibri" w:hAnsi="Calibri"/>
          <w:b/>
        </w:rPr>
        <w:t>limitation</w:t>
      </w:r>
      <w:r w:rsidRPr="00D4704B">
        <w:rPr>
          <w:rFonts w:ascii="Calibri" w:hAnsi="Calibri"/>
          <w:b/>
          <w:spacing w:val="33"/>
        </w:rPr>
        <w:t xml:space="preserve"> </w:t>
      </w:r>
      <w:r w:rsidRPr="00D4704B">
        <w:rPr>
          <w:rFonts w:ascii="Calibri" w:hAnsi="Calibri"/>
          <w:b/>
        </w:rPr>
        <w:t>du</w:t>
      </w:r>
      <w:r w:rsidRPr="00D4704B">
        <w:rPr>
          <w:rFonts w:ascii="Calibri" w:hAnsi="Calibri"/>
          <w:b/>
          <w:spacing w:val="33"/>
        </w:rPr>
        <w:t xml:space="preserve"> </w:t>
      </w:r>
      <w:r w:rsidRPr="00D4704B">
        <w:rPr>
          <w:rFonts w:ascii="Calibri" w:hAnsi="Calibri"/>
          <w:b/>
        </w:rPr>
        <w:t>traitement</w:t>
      </w:r>
      <w:r w:rsidRPr="00D4704B">
        <w:rPr>
          <w:rFonts w:ascii="Calibri" w:hAnsi="Calibri"/>
        </w:rPr>
        <w:t>.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Le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traitement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sera</w:t>
      </w:r>
      <w:r w:rsidRPr="00D4704B">
        <w:rPr>
          <w:rFonts w:ascii="Calibri" w:hAnsi="Calibri"/>
          <w:spacing w:val="33"/>
        </w:rPr>
        <w:t xml:space="preserve"> </w:t>
      </w:r>
      <w:r w:rsidRPr="00D4704B">
        <w:rPr>
          <w:rFonts w:ascii="Calibri" w:hAnsi="Calibri"/>
        </w:rPr>
        <w:t>limité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quand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la</w:t>
      </w:r>
      <w:r w:rsidRPr="00D4704B">
        <w:rPr>
          <w:rFonts w:ascii="Calibri" w:hAnsi="Calibri"/>
          <w:spacing w:val="33"/>
        </w:rPr>
        <w:t xml:space="preserve"> </w:t>
      </w:r>
      <w:r w:rsidRPr="00D4704B">
        <w:rPr>
          <w:rFonts w:ascii="Calibri" w:hAnsi="Calibri"/>
        </w:rPr>
        <w:t>loi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ou</w:t>
      </w:r>
      <w:r w:rsidRPr="00D4704B">
        <w:rPr>
          <w:rFonts w:ascii="Calibri" w:hAnsi="Calibri"/>
          <w:spacing w:val="34"/>
        </w:rPr>
        <w:t xml:space="preserve"> </w:t>
      </w:r>
      <w:r w:rsidRPr="00D4704B">
        <w:rPr>
          <w:rFonts w:ascii="Calibri" w:hAnsi="Calibri"/>
        </w:rPr>
        <w:t>une autre réglementation obligent .......... à le faire</w:t>
      </w:r>
      <w:r w:rsidR="00652DF9">
        <w:rPr>
          <w:rFonts w:ascii="Calibri" w:hAnsi="Calibri"/>
        </w:rPr>
        <w:t> </w:t>
      </w:r>
      <w:r w:rsidRPr="00D4704B">
        <w:rPr>
          <w:rFonts w:ascii="Calibri" w:hAnsi="Calibri"/>
        </w:rPr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ind w:left="345" w:hanging="345"/>
        <w:jc w:val="both"/>
        <w:rPr>
          <w:rFonts w:ascii="Calibri" w:eastAsia="Calibri" w:hAnsi="Calibri" w:cs="Calibri"/>
        </w:rPr>
      </w:pPr>
      <w:r w:rsidRPr="00D4704B">
        <w:rPr>
          <w:rFonts w:ascii="Calibri" w:eastAsia="Calibri" w:hAnsi="Calibri" w:cs="Calibri"/>
          <w:b/>
          <w:bCs/>
        </w:rPr>
        <w:t>Recevoir</w:t>
      </w:r>
      <w:r w:rsidRPr="00D4704B">
        <w:rPr>
          <w:rFonts w:ascii="Calibri" w:eastAsia="Calibri" w:hAnsi="Calibri" w:cs="Calibri"/>
          <w:b/>
          <w:bCs/>
          <w:spacing w:val="26"/>
        </w:rPr>
        <w:t xml:space="preserve"> </w:t>
      </w:r>
      <w:r w:rsidRPr="00D4704B">
        <w:rPr>
          <w:rFonts w:ascii="Calibri" w:eastAsia="Calibri" w:hAnsi="Calibri" w:cs="Calibri"/>
        </w:rPr>
        <w:t>les</w:t>
      </w:r>
      <w:r w:rsidRPr="00D4704B">
        <w:rPr>
          <w:rFonts w:ascii="Calibri" w:eastAsia="Calibri" w:hAnsi="Calibri" w:cs="Calibri"/>
          <w:spacing w:val="27"/>
        </w:rPr>
        <w:t xml:space="preserve"> </w:t>
      </w:r>
      <w:r w:rsidRPr="00D4704B">
        <w:rPr>
          <w:rFonts w:ascii="Calibri" w:eastAsia="Calibri" w:hAnsi="Calibri" w:cs="Calibri"/>
        </w:rPr>
        <w:t>données</w:t>
      </w:r>
      <w:r w:rsidRPr="00D4704B">
        <w:rPr>
          <w:rFonts w:ascii="Calibri" w:eastAsia="Calibri" w:hAnsi="Calibri" w:cs="Calibri"/>
          <w:spacing w:val="27"/>
        </w:rPr>
        <w:t xml:space="preserve"> </w:t>
      </w:r>
      <w:r w:rsidRPr="00D4704B">
        <w:rPr>
          <w:rFonts w:ascii="Calibri" w:eastAsia="Calibri" w:hAnsi="Calibri" w:cs="Calibri"/>
        </w:rPr>
        <w:t>à</w:t>
      </w:r>
      <w:r w:rsidRPr="00D4704B">
        <w:rPr>
          <w:rFonts w:ascii="Calibri" w:eastAsia="Calibri" w:hAnsi="Calibri" w:cs="Calibri"/>
          <w:spacing w:val="26"/>
        </w:rPr>
        <w:t xml:space="preserve"> </w:t>
      </w:r>
      <w:r w:rsidRPr="00D4704B">
        <w:rPr>
          <w:rFonts w:ascii="Calibri" w:eastAsia="Calibri" w:hAnsi="Calibri" w:cs="Calibri"/>
        </w:rPr>
        <w:t>caractère</w:t>
      </w:r>
      <w:r w:rsidRPr="00D4704B">
        <w:rPr>
          <w:rFonts w:ascii="Calibri" w:eastAsia="Calibri" w:hAnsi="Calibri" w:cs="Calibri"/>
          <w:spacing w:val="26"/>
        </w:rPr>
        <w:t xml:space="preserve"> </w:t>
      </w:r>
      <w:r w:rsidRPr="00D4704B">
        <w:rPr>
          <w:rFonts w:ascii="Calibri" w:eastAsia="Calibri" w:hAnsi="Calibri" w:cs="Calibri"/>
        </w:rPr>
        <w:t>personnel</w:t>
      </w:r>
      <w:r w:rsidRPr="00D4704B">
        <w:rPr>
          <w:rFonts w:ascii="Calibri" w:eastAsia="Calibri" w:hAnsi="Calibri" w:cs="Calibri"/>
          <w:spacing w:val="27"/>
        </w:rPr>
        <w:t xml:space="preserve"> </w:t>
      </w:r>
      <w:r w:rsidRPr="00D4704B">
        <w:rPr>
          <w:rFonts w:ascii="Calibri" w:eastAsia="Calibri" w:hAnsi="Calibri" w:cs="Calibri"/>
        </w:rPr>
        <w:t>la</w:t>
      </w:r>
      <w:r w:rsidRPr="00D4704B">
        <w:rPr>
          <w:rFonts w:ascii="Calibri" w:eastAsia="Calibri" w:hAnsi="Calibri" w:cs="Calibri"/>
          <w:spacing w:val="27"/>
        </w:rPr>
        <w:t xml:space="preserve"> </w:t>
      </w:r>
      <w:r w:rsidRPr="00D4704B">
        <w:rPr>
          <w:rFonts w:ascii="Calibri" w:eastAsia="Calibri" w:hAnsi="Calibri" w:cs="Calibri"/>
        </w:rPr>
        <w:t>concernant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dans</w:t>
      </w:r>
      <w:r w:rsidR="0061688B">
        <w:rPr>
          <w:rFonts w:ascii="Calibri" w:eastAsia="Calibri" w:hAnsi="Calibri" w:cs="Calibri"/>
          <w:b/>
          <w:bCs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un</w:t>
      </w:r>
      <w:r w:rsidR="0061688B">
        <w:rPr>
          <w:rFonts w:ascii="Calibri" w:eastAsia="Calibri" w:hAnsi="Calibri" w:cs="Calibri"/>
          <w:b/>
          <w:bCs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format structuré, couramment</w:t>
      </w:r>
      <w:r w:rsidRPr="00D4704B">
        <w:rPr>
          <w:rFonts w:ascii="Calibri" w:eastAsia="Calibri" w:hAnsi="Calibri" w:cs="Calibri"/>
          <w:b/>
          <w:bCs/>
          <w:spacing w:val="29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utilisé</w:t>
      </w:r>
      <w:r w:rsidRPr="00D4704B">
        <w:rPr>
          <w:rFonts w:ascii="Calibri" w:eastAsia="Calibri" w:hAnsi="Calibri" w:cs="Calibri"/>
          <w:b/>
          <w:bCs/>
          <w:spacing w:val="30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et</w:t>
      </w:r>
      <w:r w:rsidRPr="00D4704B">
        <w:rPr>
          <w:rFonts w:ascii="Calibri" w:eastAsia="Calibri" w:hAnsi="Calibri" w:cs="Calibri"/>
          <w:b/>
          <w:bCs/>
          <w:spacing w:val="30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lisible</w:t>
      </w:r>
      <w:r w:rsidRPr="00D4704B">
        <w:rPr>
          <w:rFonts w:ascii="Calibri" w:eastAsia="Calibri" w:hAnsi="Calibri" w:cs="Calibri"/>
          <w:b/>
          <w:bCs/>
          <w:spacing w:val="29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électroniquement</w:t>
      </w:r>
      <w:r w:rsidRPr="00D4704B">
        <w:rPr>
          <w:rFonts w:ascii="Calibri" w:eastAsia="Calibri" w:hAnsi="Calibri" w:cs="Calibri"/>
        </w:rPr>
        <w:t>.</w:t>
      </w:r>
      <w:r w:rsidRPr="00D4704B">
        <w:rPr>
          <w:rFonts w:ascii="Calibri" w:eastAsia="Calibri" w:hAnsi="Calibri" w:cs="Calibri"/>
          <w:spacing w:val="30"/>
        </w:rPr>
        <w:t xml:space="preserve"> </w:t>
      </w:r>
      <w:r w:rsidRPr="00D4704B">
        <w:rPr>
          <w:rFonts w:ascii="Calibri" w:eastAsia="Calibri" w:hAnsi="Calibri" w:cs="Calibri"/>
        </w:rPr>
        <w:t>Pour</w:t>
      </w:r>
      <w:r w:rsidRPr="00D4704B">
        <w:rPr>
          <w:rFonts w:ascii="Calibri" w:eastAsia="Calibri" w:hAnsi="Calibri" w:cs="Calibri"/>
          <w:spacing w:val="30"/>
        </w:rPr>
        <w:t xml:space="preserve"> </w:t>
      </w:r>
      <w:r w:rsidRPr="00D4704B">
        <w:rPr>
          <w:rFonts w:ascii="Calibri" w:eastAsia="Calibri" w:hAnsi="Calibri" w:cs="Calibri"/>
        </w:rPr>
        <w:t>autant</w:t>
      </w:r>
      <w:r w:rsidRPr="00D4704B">
        <w:rPr>
          <w:rFonts w:ascii="Calibri" w:eastAsia="Calibri" w:hAnsi="Calibri" w:cs="Calibri"/>
          <w:spacing w:val="30"/>
        </w:rPr>
        <w:t xml:space="preserve"> </w:t>
      </w:r>
      <w:r w:rsidRPr="00D4704B">
        <w:rPr>
          <w:rFonts w:ascii="Calibri" w:eastAsia="Calibri" w:hAnsi="Calibri" w:cs="Calibri"/>
        </w:rPr>
        <w:t>que</w:t>
      </w:r>
      <w:r w:rsidRPr="00D4704B">
        <w:rPr>
          <w:rFonts w:ascii="Calibri" w:eastAsia="Calibri" w:hAnsi="Calibri" w:cs="Calibri"/>
          <w:spacing w:val="29"/>
        </w:rPr>
        <w:t xml:space="preserve"> </w:t>
      </w:r>
      <w:r w:rsidRPr="00D4704B">
        <w:rPr>
          <w:rFonts w:ascii="Calibri" w:eastAsia="Calibri" w:hAnsi="Calibri" w:cs="Calibri"/>
        </w:rPr>
        <w:t>la</w:t>
      </w:r>
      <w:r w:rsidRPr="00D4704B">
        <w:rPr>
          <w:rFonts w:ascii="Calibri" w:eastAsia="Calibri" w:hAnsi="Calibri" w:cs="Calibri"/>
          <w:spacing w:val="30"/>
        </w:rPr>
        <w:t xml:space="preserve"> </w:t>
      </w:r>
      <w:r w:rsidRPr="00D4704B">
        <w:rPr>
          <w:rFonts w:ascii="Calibri" w:eastAsia="Calibri" w:hAnsi="Calibri" w:cs="Calibri"/>
        </w:rPr>
        <w:t>loi</w:t>
      </w:r>
      <w:r w:rsidRPr="00D4704B">
        <w:rPr>
          <w:rFonts w:ascii="Calibri" w:eastAsia="Calibri" w:hAnsi="Calibri" w:cs="Calibri"/>
          <w:spacing w:val="30"/>
        </w:rPr>
        <w:t xml:space="preserve"> </w:t>
      </w:r>
      <w:r w:rsidRPr="00D4704B">
        <w:rPr>
          <w:rFonts w:ascii="Calibri" w:eastAsia="Calibri" w:hAnsi="Calibri" w:cs="Calibri"/>
        </w:rPr>
        <w:t>ou une</w:t>
      </w:r>
      <w:r w:rsidRPr="00D4704B">
        <w:rPr>
          <w:rFonts w:ascii="Calibri" w:eastAsia="Calibri" w:hAnsi="Calibri" w:cs="Calibri"/>
          <w:spacing w:val="33"/>
        </w:rPr>
        <w:t xml:space="preserve"> </w:t>
      </w:r>
      <w:r w:rsidRPr="00D4704B">
        <w:rPr>
          <w:rFonts w:ascii="Calibri" w:eastAsia="Calibri" w:hAnsi="Calibri" w:cs="Calibri"/>
        </w:rPr>
        <w:t>autre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>réglementation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>le</w:t>
      </w:r>
      <w:r w:rsidRPr="00D4704B">
        <w:rPr>
          <w:rFonts w:ascii="Calibri" w:eastAsia="Calibri" w:hAnsi="Calibri" w:cs="Calibri"/>
          <w:spacing w:val="33"/>
        </w:rPr>
        <w:t xml:space="preserve"> </w:t>
      </w:r>
      <w:r w:rsidRPr="00D4704B">
        <w:rPr>
          <w:rFonts w:ascii="Calibri" w:eastAsia="Calibri" w:hAnsi="Calibri" w:cs="Calibri"/>
        </w:rPr>
        <w:t>prévoit,</w:t>
      </w:r>
      <w:r w:rsidRPr="00D4704B">
        <w:rPr>
          <w:rFonts w:ascii="Calibri" w:eastAsia="Calibri" w:hAnsi="Calibri" w:cs="Calibri"/>
          <w:spacing w:val="33"/>
        </w:rPr>
        <w:t xml:space="preserve"> </w:t>
      </w:r>
      <w:r w:rsidRPr="00D4704B">
        <w:rPr>
          <w:rFonts w:ascii="Calibri" w:eastAsia="Calibri" w:hAnsi="Calibri" w:cs="Calibri"/>
        </w:rPr>
        <w:t>la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>personne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>concernée</w:t>
      </w:r>
      <w:r w:rsidRPr="00D4704B">
        <w:rPr>
          <w:rFonts w:ascii="Calibri" w:eastAsia="Calibri" w:hAnsi="Calibri" w:cs="Calibri"/>
          <w:spacing w:val="32"/>
        </w:rPr>
        <w:t xml:space="preserve"> </w:t>
      </w:r>
      <w:r w:rsidRPr="00D4704B">
        <w:rPr>
          <w:rFonts w:ascii="Calibri" w:eastAsia="Calibri" w:hAnsi="Calibri" w:cs="Calibri"/>
        </w:rPr>
        <w:t>a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>également</w:t>
      </w:r>
      <w:r w:rsidRPr="00D4704B">
        <w:rPr>
          <w:rFonts w:ascii="Calibri" w:eastAsia="Calibri" w:hAnsi="Calibri" w:cs="Calibri"/>
          <w:spacing w:val="33"/>
        </w:rPr>
        <w:t xml:space="preserve"> </w:t>
      </w:r>
      <w:r w:rsidRPr="00D4704B">
        <w:rPr>
          <w:rFonts w:ascii="Calibri" w:eastAsia="Calibri" w:hAnsi="Calibri" w:cs="Calibri"/>
        </w:rPr>
        <w:t>le</w:t>
      </w:r>
      <w:r w:rsidRPr="00D4704B">
        <w:rPr>
          <w:rFonts w:ascii="Calibri" w:eastAsia="Calibri" w:hAnsi="Calibri" w:cs="Calibri"/>
          <w:spacing w:val="33"/>
        </w:rPr>
        <w:t xml:space="preserve"> </w:t>
      </w:r>
      <w:r w:rsidRPr="00D4704B">
        <w:rPr>
          <w:rFonts w:ascii="Calibri" w:eastAsia="Calibri" w:hAnsi="Calibri" w:cs="Calibri"/>
        </w:rPr>
        <w:t>droit</w:t>
      </w:r>
      <w:r w:rsidRPr="00D4704B">
        <w:rPr>
          <w:rFonts w:ascii="Calibri" w:eastAsia="Calibri" w:hAnsi="Calibri" w:cs="Calibri"/>
          <w:spacing w:val="34"/>
        </w:rPr>
        <w:t xml:space="preserve"> </w:t>
      </w:r>
      <w:r w:rsidRPr="00D4704B">
        <w:rPr>
          <w:rFonts w:ascii="Calibri" w:eastAsia="Calibri" w:hAnsi="Calibri" w:cs="Calibri"/>
        </w:rPr>
        <w:t xml:space="preserve">de </w:t>
      </w:r>
      <w:r w:rsidRPr="00D4704B">
        <w:rPr>
          <w:rFonts w:ascii="Calibri" w:eastAsia="Calibri" w:hAnsi="Calibri" w:cs="Calibri"/>
          <w:b/>
          <w:bCs/>
        </w:rPr>
        <w:t>transmettre</w:t>
      </w:r>
      <w:r w:rsidRPr="00D4704B">
        <w:rPr>
          <w:rFonts w:ascii="Calibri" w:eastAsia="Calibri" w:hAnsi="Calibri" w:cs="Calibri"/>
          <w:b/>
          <w:bCs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ces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données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à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un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autre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responsable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du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traitement.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Si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cela</w:t>
      </w:r>
      <w:r w:rsidRPr="00D4704B">
        <w:rPr>
          <w:rFonts w:ascii="Calibri" w:eastAsia="Calibri" w:hAnsi="Calibri" w:cs="Calibri"/>
          <w:spacing w:val="13"/>
        </w:rPr>
        <w:t xml:space="preserve"> </w:t>
      </w:r>
      <w:r w:rsidRPr="00D4704B">
        <w:rPr>
          <w:rFonts w:ascii="Calibri" w:eastAsia="Calibri" w:hAnsi="Calibri" w:cs="Calibri"/>
        </w:rPr>
        <w:t>est techniquement possible, la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personne</w:t>
      </w:r>
      <w:r w:rsidRPr="00D4704B">
        <w:rPr>
          <w:rFonts w:ascii="Calibri" w:eastAsia="Calibri" w:hAnsi="Calibri" w:cs="Calibri"/>
          <w:spacing w:val="49"/>
        </w:rPr>
        <w:t xml:space="preserve"> </w:t>
      </w:r>
      <w:r w:rsidRPr="00D4704B">
        <w:rPr>
          <w:rFonts w:ascii="Calibri" w:eastAsia="Calibri" w:hAnsi="Calibri" w:cs="Calibri"/>
        </w:rPr>
        <w:t>concernée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à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même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le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droit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d’obtenir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que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les données</w:t>
      </w:r>
      <w:r w:rsidRPr="00D4704B">
        <w:rPr>
          <w:rFonts w:ascii="Calibri" w:eastAsia="Calibri" w:hAnsi="Calibri" w:cs="Calibri"/>
          <w:spacing w:val="41"/>
        </w:rPr>
        <w:t xml:space="preserve"> </w:t>
      </w:r>
      <w:r w:rsidRPr="00D4704B">
        <w:rPr>
          <w:rFonts w:ascii="Calibri" w:eastAsia="Calibri" w:hAnsi="Calibri" w:cs="Calibri"/>
        </w:rPr>
        <w:t>à</w:t>
      </w:r>
      <w:r w:rsidRPr="00D4704B">
        <w:rPr>
          <w:rFonts w:ascii="Calibri" w:eastAsia="Calibri" w:hAnsi="Calibri" w:cs="Calibri"/>
          <w:spacing w:val="42"/>
        </w:rPr>
        <w:t xml:space="preserve"> </w:t>
      </w:r>
      <w:r w:rsidRPr="00D4704B">
        <w:rPr>
          <w:rFonts w:ascii="Calibri" w:eastAsia="Calibri" w:hAnsi="Calibri" w:cs="Calibri"/>
        </w:rPr>
        <w:t>caractère</w:t>
      </w:r>
      <w:r w:rsidRPr="00D4704B">
        <w:rPr>
          <w:rFonts w:ascii="Calibri" w:eastAsia="Calibri" w:hAnsi="Calibri" w:cs="Calibri"/>
          <w:spacing w:val="42"/>
        </w:rPr>
        <w:t xml:space="preserve"> </w:t>
      </w:r>
      <w:r w:rsidRPr="00D4704B">
        <w:rPr>
          <w:rFonts w:ascii="Calibri" w:eastAsia="Calibri" w:hAnsi="Calibri" w:cs="Calibri"/>
        </w:rPr>
        <w:t>personnel</w:t>
      </w:r>
      <w:r w:rsidRPr="00D4704B">
        <w:rPr>
          <w:rFonts w:ascii="Calibri" w:eastAsia="Calibri" w:hAnsi="Calibri" w:cs="Calibri"/>
          <w:spacing w:val="4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soient</w:t>
      </w:r>
      <w:r w:rsidRPr="00D4704B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transmises</w:t>
      </w:r>
      <w:r w:rsidRPr="00D4704B">
        <w:rPr>
          <w:rFonts w:ascii="Calibri" w:eastAsia="Calibri" w:hAnsi="Calibri" w:cs="Calibri"/>
          <w:b/>
          <w:bCs/>
          <w:spacing w:val="42"/>
        </w:rPr>
        <w:t xml:space="preserve"> </w:t>
      </w:r>
      <w:r w:rsidRPr="00D4704B">
        <w:rPr>
          <w:rFonts w:ascii="Calibri" w:eastAsia="Calibri" w:hAnsi="Calibri" w:cs="Calibri"/>
        </w:rPr>
        <w:t>directement</w:t>
      </w:r>
      <w:r w:rsidRPr="00D4704B">
        <w:rPr>
          <w:rFonts w:ascii="Calibri" w:eastAsia="Calibri" w:hAnsi="Calibri" w:cs="Calibri"/>
          <w:spacing w:val="42"/>
        </w:rPr>
        <w:t xml:space="preserve"> </w:t>
      </w:r>
      <w:r w:rsidRPr="00D4704B">
        <w:rPr>
          <w:rFonts w:ascii="Calibri" w:eastAsia="Calibri" w:hAnsi="Calibri" w:cs="Calibri"/>
        </w:rPr>
        <w:t>de</w:t>
      </w:r>
      <w:r w:rsidRPr="00D4704B">
        <w:rPr>
          <w:rFonts w:ascii="Calibri" w:eastAsia="Calibri" w:hAnsi="Calibri" w:cs="Calibri"/>
          <w:spacing w:val="41"/>
        </w:rPr>
        <w:t xml:space="preserve"> </w:t>
      </w:r>
      <w:r w:rsidRPr="00D4704B">
        <w:rPr>
          <w:rFonts w:ascii="Calibri" w:eastAsia="Calibri" w:hAnsi="Calibri" w:cs="Calibri"/>
        </w:rPr>
        <w:t>..........</w:t>
      </w:r>
      <w:r w:rsidRPr="00D4704B">
        <w:rPr>
          <w:rFonts w:ascii="Calibri" w:eastAsia="Calibri" w:hAnsi="Calibri" w:cs="Calibri"/>
          <w:spacing w:val="43"/>
        </w:rPr>
        <w:t xml:space="preserve"> </w:t>
      </w:r>
      <w:r w:rsidRPr="00D4704B">
        <w:rPr>
          <w:rFonts w:ascii="Calibri" w:eastAsia="Calibri" w:hAnsi="Calibri" w:cs="Calibri"/>
        </w:rPr>
        <w:t>à</w:t>
      </w:r>
      <w:r w:rsidRPr="00D4704B">
        <w:rPr>
          <w:rFonts w:ascii="Calibri" w:eastAsia="Calibri" w:hAnsi="Calibri" w:cs="Calibri"/>
          <w:spacing w:val="42"/>
        </w:rPr>
        <w:t xml:space="preserve"> </w:t>
      </w:r>
      <w:r w:rsidRPr="00D4704B">
        <w:rPr>
          <w:rFonts w:ascii="Calibri" w:eastAsia="Calibri" w:hAnsi="Calibri" w:cs="Calibri"/>
        </w:rPr>
        <w:t>un</w:t>
      </w:r>
      <w:r w:rsidRPr="00D4704B">
        <w:rPr>
          <w:rFonts w:ascii="Calibri" w:eastAsia="Calibri" w:hAnsi="Calibri" w:cs="Calibri"/>
          <w:spacing w:val="41"/>
        </w:rPr>
        <w:t xml:space="preserve"> </w:t>
      </w:r>
      <w:r w:rsidRPr="00D4704B">
        <w:rPr>
          <w:rFonts w:ascii="Calibri" w:eastAsia="Calibri" w:hAnsi="Calibri" w:cs="Calibri"/>
        </w:rPr>
        <w:t>autre responsable du traitement</w:t>
      </w:r>
      <w:r w:rsidR="00652DF9">
        <w:rPr>
          <w:rFonts w:ascii="Calibri" w:eastAsia="Calibri" w:hAnsi="Calibri" w:cs="Calibri"/>
        </w:rPr>
        <w:t> </w:t>
      </w:r>
      <w:r w:rsidRPr="00D4704B">
        <w:rPr>
          <w:rFonts w:ascii="Calibri" w:eastAsia="Calibri" w:hAnsi="Calibri" w:cs="Calibri"/>
        </w:rPr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ind w:left="345" w:hanging="345"/>
        <w:jc w:val="both"/>
        <w:rPr>
          <w:rFonts w:ascii="Calibri" w:eastAsia="Calibri" w:hAnsi="Calibri" w:cs="Calibri"/>
        </w:rPr>
      </w:pPr>
      <w:r w:rsidRPr="00D4704B">
        <w:rPr>
          <w:rFonts w:ascii="Calibri" w:eastAsia="Calibri" w:hAnsi="Calibri" w:cs="Calibri"/>
          <w:b/>
          <w:bCs/>
        </w:rPr>
        <w:t>Ne</w:t>
      </w:r>
      <w:r w:rsidRPr="00D4704B">
        <w:rPr>
          <w:rFonts w:ascii="Calibri" w:eastAsia="Calibri" w:hAnsi="Calibri" w:cs="Calibri"/>
          <w:b/>
          <w:bCs/>
          <w:spacing w:val="6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pas</w:t>
      </w:r>
      <w:r w:rsidRPr="00D4704B">
        <w:rPr>
          <w:rFonts w:ascii="Calibri" w:eastAsia="Calibri" w:hAnsi="Calibri" w:cs="Calibri"/>
          <w:b/>
          <w:bCs/>
          <w:spacing w:val="5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faire</w:t>
      </w:r>
      <w:r w:rsidRPr="00D4704B">
        <w:rPr>
          <w:rFonts w:ascii="Calibri" w:eastAsia="Calibri" w:hAnsi="Calibri" w:cs="Calibri"/>
          <w:b/>
          <w:bCs/>
          <w:spacing w:val="6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l’objet</w:t>
      </w:r>
      <w:r w:rsidRPr="00D4704B">
        <w:rPr>
          <w:rFonts w:ascii="Calibri" w:eastAsia="Calibri" w:hAnsi="Calibri" w:cs="Calibri"/>
          <w:b/>
          <w:bCs/>
          <w:spacing w:val="5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d’une</w:t>
      </w:r>
      <w:r w:rsidRPr="00D4704B">
        <w:rPr>
          <w:rFonts w:ascii="Calibri" w:eastAsia="Calibri" w:hAnsi="Calibri" w:cs="Calibri"/>
          <w:b/>
          <w:bCs/>
          <w:spacing w:val="5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décision</w:t>
      </w:r>
      <w:r w:rsidRPr="00D4704B">
        <w:rPr>
          <w:rFonts w:ascii="Calibri" w:eastAsia="Calibri" w:hAnsi="Calibri" w:cs="Calibri"/>
          <w:b/>
          <w:bCs/>
          <w:spacing w:val="5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fondée</w:t>
      </w:r>
      <w:r w:rsidRPr="00D4704B">
        <w:rPr>
          <w:rFonts w:ascii="Calibri" w:eastAsia="Calibri" w:hAnsi="Calibri" w:cs="Calibri"/>
          <w:b/>
          <w:bCs/>
          <w:spacing w:val="6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exclusivement</w:t>
      </w:r>
      <w:r w:rsidRPr="00D4704B">
        <w:rPr>
          <w:rFonts w:ascii="Calibri" w:eastAsia="Calibri" w:hAnsi="Calibri" w:cs="Calibri"/>
          <w:b/>
          <w:bCs/>
          <w:spacing w:val="6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sur</w:t>
      </w:r>
      <w:r w:rsidRPr="00D4704B">
        <w:rPr>
          <w:rFonts w:ascii="Calibri" w:eastAsia="Calibri" w:hAnsi="Calibri" w:cs="Calibri"/>
          <w:b/>
          <w:bCs/>
          <w:spacing w:val="6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un</w:t>
      </w:r>
      <w:r w:rsidRPr="00D4704B">
        <w:rPr>
          <w:rFonts w:ascii="Calibri" w:eastAsia="Calibri" w:hAnsi="Calibri" w:cs="Calibri"/>
          <w:b/>
          <w:bCs/>
          <w:spacing w:val="5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traitement automatisé</w:t>
      </w:r>
      <w:r w:rsidRPr="00D4704B">
        <w:rPr>
          <w:rFonts w:ascii="Calibri" w:eastAsia="Calibri" w:hAnsi="Calibri" w:cs="Calibri"/>
          <w:b/>
          <w:bCs/>
          <w:spacing w:val="48"/>
        </w:rPr>
        <w:t xml:space="preserve"> </w:t>
      </w:r>
      <w:r w:rsidRPr="00D4704B">
        <w:rPr>
          <w:rFonts w:ascii="Calibri" w:eastAsia="Calibri" w:hAnsi="Calibri" w:cs="Calibri"/>
        </w:rPr>
        <w:t>dont les conséquences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l’affecteraient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de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l’une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ou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l’autre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manière.</w:t>
      </w:r>
      <w:r w:rsidR="0061688B">
        <w:rPr>
          <w:rFonts w:ascii="Calibri" w:eastAsia="Calibri" w:hAnsi="Calibri" w:cs="Calibri"/>
        </w:rPr>
        <w:t xml:space="preserve"> </w:t>
      </w:r>
      <w:r w:rsidRPr="00D4704B">
        <w:rPr>
          <w:rFonts w:ascii="Calibri" w:eastAsia="Calibri" w:hAnsi="Calibri" w:cs="Calibri"/>
        </w:rPr>
        <w:t>Une intervention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humaine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est donc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nécessaire, sauf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dans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les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exceptions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prévues par la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loi</w:t>
      </w:r>
      <w:r w:rsidRPr="00D4704B">
        <w:rPr>
          <w:rFonts w:ascii="Calibri" w:eastAsia="Calibri" w:hAnsi="Calibri" w:cs="Calibri"/>
          <w:spacing w:val="1"/>
        </w:rPr>
        <w:t xml:space="preserve"> </w:t>
      </w:r>
      <w:r w:rsidRPr="00D4704B">
        <w:rPr>
          <w:rFonts w:ascii="Calibri" w:eastAsia="Calibri" w:hAnsi="Calibri" w:cs="Calibri"/>
        </w:rPr>
        <w:t>ou une autre réglementation</w:t>
      </w:r>
      <w:r w:rsidR="00652DF9">
        <w:rPr>
          <w:rFonts w:ascii="Calibri" w:eastAsia="Calibri" w:hAnsi="Calibri" w:cs="Calibri"/>
        </w:rPr>
        <w:t> </w:t>
      </w:r>
      <w:r w:rsidRPr="00D4704B">
        <w:rPr>
          <w:rFonts w:ascii="Calibri" w:eastAsia="Calibri" w:hAnsi="Calibri" w:cs="Calibri"/>
        </w:rPr>
        <w:t>;</w:t>
      </w:r>
    </w:p>
    <w:p w:rsidR="00E57401" w:rsidRPr="00D4704B" w:rsidRDefault="005C0953" w:rsidP="00A820B1">
      <w:pPr>
        <w:numPr>
          <w:ilvl w:val="2"/>
          <w:numId w:val="1"/>
        </w:numPr>
        <w:tabs>
          <w:tab w:val="left" w:pos="1280"/>
        </w:tabs>
        <w:spacing w:after="284"/>
        <w:ind w:left="345" w:hanging="345"/>
        <w:jc w:val="both"/>
        <w:rPr>
          <w:rFonts w:ascii="Calibri" w:eastAsia="Calibri" w:hAnsi="Calibri" w:cs="Calibri"/>
        </w:rPr>
      </w:pPr>
      <w:r w:rsidRPr="00D4704B">
        <w:rPr>
          <w:rFonts w:ascii="Calibri" w:hAnsi="Calibri"/>
          <w:b/>
        </w:rPr>
        <w:t>Retirer</w:t>
      </w:r>
      <w:r w:rsidRPr="00D4704B">
        <w:rPr>
          <w:rFonts w:ascii="Calibri" w:hAnsi="Calibri"/>
          <w:b/>
          <w:spacing w:val="10"/>
        </w:rPr>
        <w:t xml:space="preserve"> </w:t>
      </w:r>
      <w:r w:rsidRPr="00D4704B">
        <w:rPr>
          <w:rFonts w:ascii="Calibri" w:hAnsi="Calibri"/>
          <w:b/>
        </w:rPr>
        <w:t>son</w:t>
      </w:r>
      <w:r w:rsidRPr="00D4704B">
        <w:rPr>
          <w:rFonts w:ascii="Calibri" w:hAnsi="Calibri"/>
          <w:b/>
          <w:spacing w:val="9"/>
        </w:rPr>
        <w:t xml:space="preserve"> </w:t>
      </w:r>
      <w:r w:rsidRPr="00D4704B">
        <w:rPr>
          <w:rFonts w:ascii="Calibri" w:hAnsi="Calibri"/>
          <w:b/>
        </w:rPr>
        <w:t>consentement</w:t>
      </w:r>
      <w:r w:rsidRPr="00D4704B">
        <w:rPr>
          <w:rFonts w:ascii="Calibri" w:hAnsi="Calibri"/>
          <w:b/>
          <w:spacing w:val="9"/>
        </w:rPr>
        <w:t xml:space="preserve"> </w:t>
      </w:r>
      <w:r w:rsidRPr="00D4704B">
        <w:rPr>
          <w:rFonts w:ascii="Calibri" w:hAnsi="Calibri"/>
        </w:rPr>
        <w:t>à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traiter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ses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données</w:t>
      </w:r>
      <w:r w:rsidRPr="00D4704B">
        <w:rPr>
          <w:rFonts w:ascii="Calibri" w:hAnsi="Calibri"/>
          <w:spacing w:val="10"/>
        </w:rPr>
        <w:t xml:space="preserve"> </w:t>
      </w:r>
      <w:r w:rsidRPr="00D4704B">
        <w:rPr>
          <w:rFonts w:ascii="Calibri" w:hAnsi="Calibri"/>
          <w:b/>
        </w:rPr>
        <w:t>à</w:t>
      </w:r>
      <w:r w:rsidRPr="00D4704B">
        <w:rPr>
          <w:rFonts w:ascii="Calibri" w:hAnsi="Calibri"/>
          <w:b/>
          <w:spacing w:val="9"/>
        </w:rPr>
        <w:t xml:space="preserve"> </w:t>
      </w:r>
      <w:r w:rsidRPr="00D4704B">
        <w:rPr>
          <w:rFonts w:ascii="Calibri" w:hAnsi="Calibri"/>
          <w:b/>
        </w:rPr>
        <w:t>tout</w:t>
      </w:r>
      <w:r w:rsidRPr="00D4704B">
        <w:rPr>
          <w:rFonts w:ascii="Calibri" w:hAnsi="Calibri"/>
          <w:b/>
          <w:spacing w:val="9"/>
        </w:rPr>
        <w:t xml:space="preserve"> </w:t>
      </w:r>
      <w:r w:rsidRPr="00D4704B">
        <w:rPr>
          <w:rFonts w:ascii="Calibri" w:hAnsi="Calibri"/>
          <w:b/>
        </w:rPr>
        <w:t>moment</w:t>
      </w:r>
      <w:r w:rsidRPr="00D4704B">
        <w:rPr>
          <w:rFonts w:ascii="Calibri" w:hAnsi="Calibri"/>
        </w:rPr>
        <w:t>,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sans</w:t>
      </w:r>
      <w:r w:rsidRPr="00D4704B">
        <w:rPr>
          <w:rFonts w:ascii="Calibri" w:hAnsi="Calibri"/>
          <w:spacing w:val="10"/>
        </w:rPr>
        <w:t xml:space="preserve"> </w:t>
      </w:r>
      <w:r w:rsidRPr="00D4704B">
        <w:rPr>
          <w:rFonts w:ascii="Calibri" w:hAnsi="Calibri"/>
        </w:rPr>
        <w:t>porter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atteinte</w:t>
      </w:r>
      <w:r w:rsidRPr="00D4704B">
        <w:rPr>
          <w:rFonts w:ascii="Calibri" w:hAnsi="Calibri"/>
          <w:spacing w:val="9"/>
        </w:rPr>
        <w:t xml:space="preserve"> </w:t>
      </w:r>
      <w:r w:rsidRPr="00D4704B">
        <w:rPr>
          <w:rFonts w:ascii="Calibri" w:hAnsi="Calibri"/>
        </w:rPr>
        <w:t>à la licéité du traitement fondé sur le consentement effectué avant le retrait de celui-ci.</w:t>
      </w:r>
    </w:p>
    <w:p w:rsidR="00E57401" w:rsidRDefault="00761A18" w:rsidP="00A820B1">
      <w:pPr>
        <w:spacing w:after="28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53.55pt;height:27.05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style="mso-next-textbox:#_x0000_s1026" inset="0,0,0,0">
              <w:txbxContent>
                <w:p w:rsidR="004746BC" w:rsidRPr="00D4704B" w:rsidRDefault="004746BC" w:rsidP="002604CE">
                  <w:pPr>
                    <w:spacing w:line="245" w:lineRule="exact"/>
                    <w:ind w:left="1" w:hanging="1"/>
                    <w:rPr>
                      <w:rFonts w:ascii="Calibri" w:eastAsia="Calibri" w:hAnsi="Calibri" w:cs="Calibri"/>
                    </w:rPr>
                  </w:pP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La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personne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concernée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a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aussi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le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droit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de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s’opposer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au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traitement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de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ses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données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  <w:spacing w:val="23"/>
                    </w:rPr>
                    <w:t xml:space="preserve"> </w:t>
                  </w:r>
                  <w:r w:rsidRPr="00D4704B">
                    <w:rPr>
                      <w:rFonts w:ascii="Calibri" w:eastAsia="Calibri" w:hAnsi="Calibri" w:cs="Calibri"/>
                      <w:b/>
                      <w:bCs/>
                    </w:rPr>
                    <w:t>personnelles</w:t>
                  </w:r>
                  <w:r>
                    <w:rPr>
                      <w:rFonts w:ascii="Calibri" w:eastAsia="Calibri" w:hAnsi="Calibri" w:cs="Calibri"/>
                      <w:b/>
                      <w:bCs/>
                    </w:rPr>
                    <w:t xml:space="preserve"> </w:t>
                  </w:r>
                  <w:r w:rsidRPr="00D4704B">
                    <w:rPr>
                      <w:rFonts w:ascii="Calibri" w:hAnsi="Calibri"/>
                      <w:b/>
                    </w:rPr>
                    <w:t>dans les cas prévus par la loi ou une autre réglementation.</w:t>
                  </w:r>
                </w:p>
              </w:txbxContent>
            </v:textbox>
          </v:shape>
        </w:pict>
      </w:r>
    </w:p>
    <w:p w:rsidR="00E57401" w:rsidRPr="00D4704B" w:rsidRDefault="005C0953" w:rsidP="00A820B1">
      <w:pPr>
        <w:pStyle w:val="BodyText"/>
        <w:spacing w:after="284"/>
        <w:ind w:left="0" w:firstLine="0"/>
        <w:jc w:val="both"/>
      </w:pPr>
      <w:r w:rsidRPr="00D4704B">
        <w:t>La</w:t>
      </w:r>
      <w:r w:rsidR="00891328">
        <w:t xml:space="preserve"> </w:t>
      </w:r>
      <w:r w:rsidRPr="00D4704B">
        <w:t>personne</w:t>
      </w:r>
      <w:r w:rsidR="00891328">
        <w:t xml:space="preserve"> </w:t>
      </w:r>
      <w:r w:rsidRPr="00D4704B">
        <w:t>concernée</w:t>
      </w:r>
      <w:r w:rsidR="00891328">
        <w:t xml:space="preserve"> </w:t>
      </w:r>
      <w:r w:rsidRPr="00D4704B">
        <w:t>peut</w:t>
      </w:r>
      <w:r w:rsidR="00891328">
        <w:t xml:space="preserve"> </w:t>
      </w:r>
      <w:r w:rsidRPr="00D4704B">
        <w:t>exercer</w:t>
      </w:r>
      <w:r w:rsidR="00891328">
        <w:t xml:space="preserve"> </w:t>
      </w:r>
      <w:r w:rsidRPr="00D4704B">
        <w:t>ces</w:t>
      </w:r>
      <w:r w:rsidR="00891328">
        <w:t xml:space="preserve"> </w:t>
      </w:r>
      <w:r w:rsidRPr="00D4704B">
        <w:t>droits</w:t>
      </w:r>
      <w:r w:rsidR="00891328">
        <w:t xml:space="preserve"> </w:t>
      </w:r>
      <w:r w:rsidRPr="00D4704B">
        <w:t>en</w:t>
      </w:r>
      <w:r w:rsidR="00891328">
        <w:t xml:space="preserve"> </w:t>
      </w:r>
      <w:r w:rsidRPr="00D4704B">
        <w:t>introduisant</w:t>
      </w:r>
      <w:r w:rsidR="00891328">
        <w:t xml:space="preserve"> </w:t>
      </w:r>
      <w:r w:rsidRPr="00D4704B">
        <w:t>une</w:t>
      </w:r>
      <w:r w:rsidR="00891328">
        <w:t xml:space="preserve"> </w:t>
      </w:r>
      <w:r w:rsidRPr="00D4704B">
        <w:t>demande</w:t>
      </w:r>
      <w:r w:rsidR="00891328">
        <w:t xml:space="preserve"> </w:t>
      </w:r>
      <w:r w:rsidRPr="00D4704B">
        <w:t>ou</w:t>
      </w:r>
      <w:r w:rsidR="00891328">
        <w:t xml:space="preserve"> </w:t>
      </w:r>
      <w:r w:rsidRPr="00D4704B">
        <w:t>en contactant ........... La demande peut faire l’objet d’un e-mail, à envoyer à ...........</w:t>
      </w:r>
    </w:p>
    <w:p w:rsidR="00E57401" w:rsidRPr="00D4704B" w:rsidRDefault="005C0953" w:rsidP="00A820B1">
      <w:pPr>
        <w:pStyle w:val="BodyText"/>
        <w:spacing w:after="284"/>
        <w:ind w:left="0" w:firstLine="0"/>
        <w:jc w:val="both"/>
      </w:pPr>
      <w:r w:rsidRPr="00D4704B">
        <w:t>..........</w:t>
      </w:r>
      <w:r w:rsidRPr="00D4704B">
        <w:rPr>
          <w:spacing w:val="12"/>
        </w:rPr>
        <w:t xml:space="preserve"> </w:t>
      </w:r>
      <w:r w:rsidRPr="00D4704B">
        <w:t>peut</w:t>
      </w:r>
      <w:r w:rsidRPr="00D4704B">
        <w:rPr>
          <w:spacing w:val="11"/>
        </w:rPr>
        <w:t xml:space="preserve"> </w:t>
      </w:r>
      <w:r w:rsidRPr="00D4704B">
        <w:t>prendre</w:t>
      </w:r>
      <w:r w:rsidRPr="00D4704B">
        <w:rPr>
          <w:spacing w:val="11"/>
        </w:rPr>
        <w:t xml:space="preserve"> </w:t>
      </w:r>
      <w:r w:rsidRPr="00D4704B">
        <w:t>les</w:t>
      </w:r>
      <w:r w:rsidRPr="00D4704B">
        <w:rPr>
          <w:spacing w:val="11"/>
        </w:rPr>
        <w:t xml:space="preserve"> </w:t>
      </w:r>
      <w:r w:rsidRPr="00D4704B">
        <w:t>mesures</w:t>
      </w:r>
      <w:r w:rsidRPr="00D4704B">
        <w:rPr>
          <w:spacing w:val="11"/>
        </w:rPr>
        <w:t xml:space="preserve"> </w:t>
      </w:r>
      <w:r w:rsidRPr="00D4704B">
        <w:t>nécessaires</w:t>
      </w:r>
      <w:r w:rsidRPr="00D4704B">
        <w:rPr>
          <w:spacing w:val="11"/>
        </w:rPr>
        <w:t xml:space="preserve"> </w:t>
      </w:r>
      <w:r w:rsidRPr="00D4704B">
        <w:t>pour</w:t>
      </w:r>
      <w:r w:rsidRPr="00D4704B">
        <w:rPr>
          <w:spacing w:val="11"/>
        </w:rPr>
        <w:t xml:space="preserve"> </w:t>
      </w:r>
      <w:r w:rsidRPr="00D4704B">
        <w:t>contrôler</w:t>
      </w:r>
      <w:r w:rsidRPr="00D4704B">
        <w:rPr>
          <w:spacing w:val="11"/>
        </w:rPr>
        <w:t xml:space="preserve"> </w:t>
      </w:r>
      <w:r w:rsidRPr="00D4704B">
        <w:t>l’identité</w:t>
      </w:r>
      <w:r w:rsidRPr="00D4704B">
        <w:rPr>
          <w:spacing w:val="11"/>
        </w:rPr>
        <w:t xml:space="preserve"> </w:t>
      </w:r>
      <w:r w:rsidRPr="00D4704B">
        <w:t>de</w:t>
      </w:r>
      <w:r w:rsidRPr="00D4704B">
        <w:rPr>
          <w:spacing w:val="11"/>
        </w:rPr>
        <w:t xml:space="preserve"> </w:t>
      </w:r>
      <w:r w:rsidRPr="00D4704B">
        <w:t>la</w:t>
      </w:r>
      <w:r w:rsidRPr="00D4704B">
        <w:rPr>
          <w:spacing w:val="11"/>
        </w:rPr>
        <w:t xml:space="preserve"> </w:t>
      </w:r>
      <w:r w:rsidRPr="00D4704B">
        <w:t>personne</w:t>
      </w:r>
      <w:r w:rsidRPr="00D4704B">
        <w:rPr>
          <w:spacing w:val="11"/>
        </w:rPr>
        <w:t xml:space="preserve"> </w:t>
      </w:r>
      <w:r w:rsidRPr="00D4704B">
        <w:t>concernée</w:t>
      </w:r>
      <w:r w:rsidRPr="00D4704B">
        <w:rPr>
          <w:spacing w:val="11"/>
        </w:rPr>
        <w:t xml:space="preserve"> </w:t>
      </w:r>
      <w:r w:rsidRPr="00D4704B">
        <w:t>qui introduit une telle demande.</w:t>
      </w:r>
    </w:p>
    <w:p w:rsidR="00E57401" w:rsidRPr="00D4704B" w:rsidRDefault="005C0953" w:rsidP="00A820B1">
      <w:pPr>
        <w:rPr>
          <w:rFonts w:ascii="Calibri" w:eastAsia="Calibri" w:hAnsi="Calibri" w:cs="Calibri"/>
        </w:rPr>
      </w:pPr>
      <w:r w:rsidRPr="00D4704B">
        <w:rPr>
          <w:rFonts w:ascii="Calibri" w:eastAsia="Calibri" w:hAnsi="Calibri" w:cs="Calibri"/>
        </w:rPr>
        <w:t>La</w:t>
      </w:r>
      <w:r w:rsidRPr="00D4704B">
        <w:rPr>
          <w:rFonts w:ascii="Calibri" w:eastAsia="Calibri" w:hAnsi="Calibri" w:cs="Calibri"/>
          <w:spacing w:val="12"/>
        </w:rPr>
        <w:t xml:space="preserve"> </w:t>
      </w:r>
      <w:r w:rsidRPr="00D4704B">
        <w:rPr>
          <w:rFonts w:ascii="Calibri" w:eastAsia="Calibri" w:hAnsi="Calibri" w:cs="Calibri"/>
        </w:rPr>
        <w:t>personne</w:t>
      </w:r>
      <w:r w:rsidRPr="00D4704B">
        <w:rPr>
          <w:rFonts w:ascii="Calibri" w:eastAsia="Calibri" w:hAnsi="Calibri" w:cs="Calibri"/>
          <w:spacing w:val="12"/>
        </w:rPr>
        <w:t xml:space="preserve"> </w:t>
      </w:r>
      <w:r w:rsidRPr="00D4704B">
        <w:rPr>
          <w:rFonts w:ascii="Calibri" w:eastAsia="Calibri" w:hAnsi="Calibri" w:cs="Calibri"/>
        </w:rPr>
        <w:t>concernée</w:t>
      </w:r>
      <w:r w:rsidRPr="00D4704B">
        <w:rPr>
          <w:rFonts w:ascii="Calibri" w:eastAsia="Calibri" w:hAnsi="Calibri" w:cs="Calibri"/>
          <w:spacing w:val="11"/>
        </w:rPr>
        <w:t xml:space="preserve"> </w:t>
      </w:r>
      <w:r w:rsidRPr="00D4704B">
        <w:rPr>
          <w:rFonts w:ascii="Calibri" w:eastAsia="Calibri" w:hAnsi="Calibri" w:cs="Calibri"/>
        </w:rPr>
        <w:t>peut</w:t>
      </w:r>
      <w:r w:rsidRPr="00D4704B">
        <w:rPr>
          <w:rFonts w:ascii="Calibri" w:eastAsia="Calibri" w:hAnsi="Calibri" w:cs="Calibri"/>
          <w:spacing w:val="12"/>
        </w:rPr>
        <w:t xml:space="preserve"> </w:t>
      </w:r>
      <w:r w:rsidRPr="00D4704B">
        <w:rPr>
          <w:rFonts w:ascii="Calibri" w:eastAsia="Calibri" w:hAnsi="Calibri" w:cs="Calibri"/>
        </w:rPr>
        <w:t>également</w:t>
      </w:r>
      <w:r w:rsidRPr="00D4704B">
        <w:rPr>
          <w:rFonts w:ascii="Calibri" w:eastAsia="Calibri" w:hAnsi="Calibri" w:cs="Calibri"/>
          <w:spacing w:val="11"/>
        </w:rPr>
        <w:t xml:space="preserve"> </w:t>
      </w:r>
      <w:r w:rsidRPr="00D4704B">
        <w:rPr>
          <w:rFonts w:ascii="Calibri" w:eastAsia="Calibri" w:hAnsi="Calibri" w:cs="Calibri"/>
        </w:rPr>
        <w:t>introduire</w:t>
      </w:r>
      <w:r w:rsidRPr="00D4704B">
        <w:rPr>
          <w:rFonts w:ascii="Calibri" w:eastAsia="Calibri" w:hAnsi="Calibri" w:cs="Calibri"/>
          <w:spacing w:val="1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une</w:t>
      </w:r>
      <w:r w:rsidRPr="00D4704B">
        <w:rPr>
          <w:rFonts w:ascii="Calibri" w:eastAsia="Calibri" w:hAnsi="Calibri" w:cs="Calibri"/>
          <w:b/>
          <w:bCs/>
          <w:spacing w:val="1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plainte</w:t>
      </w:r>
      <w:r w:rsidRPr="00D4704B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auprès</w:t>
      </w:r>
      <w:r w:rsidRPr="00D4704B">
        <w:rPr>
          <w:rFonts w:ascii="Calibri" w:eastAsia="Calibri" w:hAnsi="Calibri" w:cs="Calibri"/>
          <w:b/>
          <w:bCs/>
          <w:spacing w:val="1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de</w:t>
      </w:r>
      <w:r w:rsidRPr="00D4704B">
        <w:rPr>
          <w:rFonts w:ascii="Calibri" w:eastAsia="Calibri" w:hAnsi="Calibri" w:cs="Calibri"/>
          <w:b/>
          <w:bCs/>
          <w:spacing w:val="12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l’autorité</w:t>
      </w:r>
      <w:r w:rsidRPr="00D4704B">
        <w:rPr>
          <w:rFonts w:ascii="Calibri" w:eastAsia="Calibri" w:hAnsi="Calibri" w:cs="Calibri"/>
          <w:b/>
          <w:bCs/>
          <w:spacing w:val="11"/>
        </w:rPr>
        <w:t xml:space="preserve"> </w:t>
      </w:r>
      <w:r w:rsidRPr="00D4704B">
        <w:rPr>
          <w:rFonts w:ascii="Calibri" w:eastAsia="Calibri" w:hAnsi="Calibri" w:cs="Calibri"/>
          <w:b/>
          <w:bCs/>
        </w:rPr>
        <w:t>de</w:t>
      </w:r>
      <w:r w:rsidRPr="00D4704B">
        <w:rPr>
          <w:rFonts w:ascii="Calibri" w:eastAsia="Calibri" w:hAnsi="Calibri" w:cs="Calibri"/>
          <w:b/>
          <w:bCs/>
          <w:spacing w:val="12"/>
        </w:rPr>
        <w:t xml:space="preserve"> </w:t>
      </w:r>
      <w:r w:rsidRPr="00D4704B">
        <w:rPr>
          <w:rFonts w:ascii="Calibri" w:eastAsia="Calibri" w:hAnsi="Calibri" w:cs="Calibri"/>
          <w:b/>
          <w:bCs/>
          <w:spacing w:val="-1"/>
        </w:rPr>
        <w:t>contrôle</w:t>
      </w:r>
      <w:r w:rsidRPr="00D4704B">
        <w:rPr>
          <w:rFonts w:ascii="Calibri" w:eastAsia="Calibri" w:hAnsi="Calibri" w:cs="Calibri"/>
          <w:spacing w:val="-1"/>
        </w:rPr>
        <w:t>.</w:t>
      </w:r>
      <w:r w:rsidRPr="00D4704B">
        <w:rPr>
          <w:rFonts w:ascii="Calibri" w:eastAsia="Calibri" w:hAnsi="Calibri" w:cs="Calibri"/>
          <w:spacing w:val="12"/>
        </w:rPr>
        <w:t xml:space="preserve"> </w:t>
      </w:r>
      <w:r w:rsidRPr="00D4704B">
        <w:rPr>
          <w:rFonts w:ascii="Calibri" w:eastAsia="Calibri" w:hAnsi="Calibri" w:cs="Calibri"/>
        </w:rPr>
        <w:t>En</w:t>
      </w:r>
      <w:r w:rsidRPr="00D4704B">
        <w:rPr>
          <w:rFonts w:ascii="Calibri" w:eastAsia="Calibri" w:hAnsi="Calibri" w:cs="Calibri"/>
          <w:spacing w:val="28"/>
        </w:rPr>
        <w:t xml:space="preserve"> </w:t>
      </w:r>
      <w:r w:rsidRPr="00D4704B">
        <w:rPr>
          <w:rFonts w:ascii="Calibri" w:eastAsia="Calibri" w:hAnsi="Calibri" w:cs="Calibri"/>
        </w:rPr>
        <w:t>Belgique, il s’agit de la Commission de la protection de la vie privée (</w:t>
      </w:r>
      <w:hyperlink r:id="rId8">
        <w:r w:rsidRPr="00D4704B">
          <w:rPr>
            <w:rFonts w:ascii="Calibri" w:eastAsia="Calibri" w:hAnsi="Calibri" w:cs="Calibri"/>
            <w:color w:val="0000FF"/>
            <w:u w:val="single" w:color="0000FF"/>
          </w:rPr>
          <w:t>www.privacycommission.be</w:t>
        </w:r>
      </w:hyperlink>
      <w:r w:rsidRPr="00D4704B">
        <w:rPr>
          <w:rFonts w:ascii="Calibri" w:eastAsia="Calibri" w:hAnsi="Calibri" w:cs="Calibri"/>
        </w:rPr>
        <w:t>).</w:t>
      </w:r>
    </w:p>
    <w:p w:rsidR="00E57401" w:rsidRPr="005700B8" w:rsidRDefault="005C0953" w:rsidP="00E835A1">
      <w:pPr>
        <w:pStyle w:val="Heading1"/>
        <w:keepNext/>
        <w:pageBreakBefore/>
        <w:numPr>
          <w:ilvl w:val="1"/>
          <w:numId w:val="1"/>
        </w:numPr>
        <w:tabs>
          <w:tab w:val="left" w:pos="1280"/>
        </w:tabs>
        <w:spacing w:after="284"/>
        <w:ind w:left="567"/>
        <w:rPr>
          <w:b w:val="0"/>
          <w:bCs w:val="0"/>
          <w:u w:val="single"/>
        </w:rPr>
      </w:pPr>
      <w:bookmarkStart w:id="35" w:name="Annexe_2_:_obligations_supplémentaires_e"/>
      <w:bookmarkStart w:id="36" w:name="_Toc508367812"/>
      <w:bookmarkEnd w:id="35"/>
      <w:r w:rsidRPr="005700B8">
        <w:rPr>
          <w:u w:val="single" w:color="000000"/>
        </w:rPr>
        <w:lastRenderedPageBreak/>
        <w:t>ANNEXE</w:t>
      </w:r>
      <w:r w:rsidR="00891328" w:rsidRPr="005700B8">
        <w:rPr>
          <w:spacing w:val="16"/>
          <w:u w:val="single" w:color="000000"/>
        </w:rPr>
        <w:t> </w:t>
      </w:r>
      <w:r w:rsidRPr="005700B8">
        <w:rPr>
          <w:u w:val="single" w:color="000000"/>
        </w:rPr>
        <w:t>:</w:t>
      </w:r>
      <w:r w:rsidRPr="005700B8">
        <w:rPr>
          <w:spacing w:val="16"/>
          <w:u w:val="single" w:color="000000"/>
        </w:rPr>
        <w:t xml:space="preserve"> </w:t>
      </w:r>
      <w:r w:rsidRPr="005700B8">
        <w:rPr>
          <w:u w:val="single" w:color="000000"/>
        </w:rPr>
        <w:t>OBLIGATIONS</w:t>
      </w:r>
      <w:r w:rsidRPr="005700B8">
        <w:rPr>
          <w:spacing w:val="16"/>
          <w:u w:val="single" w:color="000000"/>
        </w:rPr>
        <w:t xml:space="preserve"> </w:t>
      </w:r>
      <w:r w:rsidRPr="005700B8">
        <w:rPr>
          <w:u w:val="single" w:color="000000"/>
        </w:rPr>
        <w:t>SUPPLÉMENTAIRES</w:t>
      </w:r>
      <w:r w:rsidRPr="005700B8">
        <w:rPr>
          <w:spacing w:val="15"/>
          <w:u w:val="single" w:color="000000"/>
        </w:rPr>
        <w:t xml:space="preserve"> </w:t>
      </w:r>
      <w:r w:rsidRPr="005700B8">
        <w:rPr>
          <w:u w:val="single" w:color="000000"/>
        </w:rPr>
        <w:t>EN</w:t>
      </w:r>
      <w:r w:rsidRPr="005700B8">
        <w:rPr>
          <w:spacing w:val="16"/>
          <w:u w:val="single" w:color="000000"/>
        </w:rPr>
        <w:t xml:space="preserve"> </w:t>
      </w:r>
      <w:r w:rsidRPr="005700B8">
        <w:rPr>
          <w:u w:val="single" w:color="000000"/>
        </w:rPr>
        <w:t>CAS</w:t>
      </w:r>
      <w:r w:rsidRPr="005700B8">
        <w:rPr>
          <w:spacing w:val="16"/>
          <w:u w:val="single" w:color="000000"/>
        </w:rPr>
        <w:t xml:space="preserve"> </w:t>
      </w:r>
      <w:r w:rsidRPr="005700B8">
        <w:rPr>
          <w:u w:val="single" w:color="000000"/>
        </w:rPr>
        <w:t>DE</w:t>
      </w:r>
      <w:r w:rsidRPr="005700B8">
        <w:rPr>
          <w:spacing w:val="16"/>
          <w:u w:val="single" w:color="000000"/>
        </w:rPr>
        <w:t xml:space="preserve"> </w:t>
      </w:r>
      <w:r w:rsidRPr="005700B8">
        <w:rPr>
          <w:u w:val="single" w:color="000000"/>
        </w:rPr>
        <w:t>TRANSFERT</w:t>
      </w:r>
      <w:r w:rsidRPr="005700B8">
        <w:rPr>
          <w:u w:val="single"/>
        </w:rPr>
        <w:t xml:space="preserve"> VERS UN PAYS </w:t>
      </w:r>
      <w:r w:rsidRPr="005700B8">
        <w:rPr>
          <w:spacing w:val="-1"/>
          <w:u w:val="single"/>
        </w:rPr>
        <w:t>TIERS</w:t>
      </w:r>
      <w:r w:rsidR="00494F3F" w:rsidRPr="005700B8">
        <w:rPr>
          <w:rStyle w:val="FootnoteReference"/>
          <w:spacing w:val="-1"/>
          <w:u w:val="single"/>
        </w:rPr>
        <w:footnoteReference w:id="10"/>
      </w:r>
      <w:r w:rsidR="00891328" w:rsidRPr="005700B8">
        <w:rPr>
          <w:spacing w:val="-1"/>
          <w:u w:val="single"/>
        </w:rPr>
        <w:t xml:space="preserve"> </w:t>
      </w:r>
      <w:r w:rsidRPr="005700B8">
        <w:rPr>
          <w:u w:val="single"/>
        </w:rPr>
        <w:t>OU UNE ORGANISATION INTERNATIONALE</w:t>
      </w:r>
      <w:bookmarkEnd w:id="36"/>
    </w:p>
    <w:p w:rsidR="00E57401" w:rsidRPr="00D4704B" w:rsidRDefault="005C0953" w:rsidP="00A820B1">
      <w:pPr>
        <w:pStyle w:val="BodyText"/>
        <w:spacing w:after="284"/>
        <w:ind w:left="0" w:firstLine="0"/>
        <w:jc w:val="both"/>
      </w:pPr>
      <w:r w:rsidRPr="00D4704B">
        <w:t>Si</w:t>
      </w:r>
      <w:r w:rsidRPr="00D4704B">
        <w:rPr>
          <w:spacing w:val="13"/>
        </w:rPr>
        <w:t xml:space="preserve"> </w:t>
      </w:r>
      <w:r w:rsidRPr="00D4704B">
        <w:t>le</w:t>
      </w:r>
      <w:r w:rsidRPr="00D4704B">
        <w:rPr>
          <w:spacing w:val="13"/>
        </w:rPr>
        <w:t xml:space="preserve"> </w:t>
      </w:r>
      <w:r w:rsidRPr="00D4704B">
        <w:t>responsable</w:t>
      </w:r>
      <w:r w:rsidRPr="00D4704B">
        <w:rPr>
          <w:spacing w:val="13"/>
        </w:rPr>
        <w:t xml:space="preserve"> </w:t>
      </w:r>
      <w:r w:rsidRPr="00D4704B">
        <w:t>du</w:t>
      </w:r>
      <w:r w:rsidRPr="00D4704B">
        <w:rPr>
          <w:spacing w:val="13"/>
        </w:rPr>
        <w:t xml:space="preserve"> </w:t>
      </w:r>
      <w:r w:rsidRPr="00D4704B">
        <w:t>traitement</w:t>
      </w:r>
      <w:r w:rsidRPr="00D4704B">
        <w:rPr>
          <w:spacing w:val="13"/>
        </w:rPr>
        <w:t xml:space="preserve"> </w:t>
      </w:r>
      <w:r w:rsidRPr="00D4704B">
        <w:t>a</w:t>
      </w:r>
      <w:r w:rsidRPr="00D4704B">
        <w:rPr>
          <w:spacing w:val="13"/>
        </w:rPr>
        <w:t xml:space="preserve"> </w:t>
      </w:r>
      <w:r w:rsidRPr="00D4704B">
        <w:t>l’intention</w:t>
      </w:r>
      <w:r w:rsidRPr="00D4704B">
        <w:rPr>
          <w:spacing w:val="14"/>
        </w:rPr>
        <w:t xml:space="preserve"> </w:t>
      </w:r>
      <w:r w:rsidRPr="00D4704B">
        <w:t>de</w:t>
      </w:r>
      <w:r w:rsidRPr="00D4704B">
        <w:rPr>
          <w:spacing w:val="13"/>
        </w:rPr>
        <w:t xml:space="preserve"> </w:t>
      </w:r>
      <w:r w:rsidRPr="00D4704B">
        <w:t>transférer</w:t>
      </w:r>
      <w:r w:rsidRPr="00D4704B">
        <w:rPr>
          <w:spacing w:val="13"/>
        </w:rPr>
        <w:t xml:space="preserve"> </w:t>
      </w:r>
      <w:r w:rsidRPr="00D4704B">
        <w:t>les</w:t>
      </w:r>
      <w:r w:rsidRPr="00D4704B">
        <w:rPr>
          <w:spacing w:val="13"/>
        </w:rPr>
        <w:t xml:space="preserve"> </w:t>
      </w:r>
      <w:r w:rsidRPr="00D4704B">
        <w:t>données</w:t>
      </w:r>
      <w:r w:rsidRPr="00D4704B">
        <w:rPr>
          <w:spacing w:val="13"/>
        </w:rPr>
        <w:t xml:space="preserve"> </w:t>
      </w:r>
      <w:r w:rsidRPr="00D4704B">
        <w:t>personnelles</w:t>
      </w:r>
      <w:r w:rsidRPr="00D4704B">
        <w:rPr>
          <w:spacing w:val="13"/>
        </w:rPr>
        <w:t xml:space="preserve"> </w:t>
      </w:r>
      <w:r w:rsidRPr="00D4704B">
        <w:t>de</w:t>
      </w:r>
      <w:r w:rsidRPr="00D4704B">
        <w:rPr>
          <w:spacing w:val="13"/>
        </w:rPr>
        <w:t xml:space="preserve"> </w:t>
      </w:r>
      <w:r w:rsidRPr="00D4704B">
        <w:t>la</w:t>
      </w:r>
      <w:r w:rsidRPr="00D4704B">
        <w:rPr>
          <w:spacing w:val="13"/>
        </w:rPr>
        <w:t xml:space="preserve"> </w:t>
      </w:r>
      <w:r w:rsidRPr="00D4704B">
        <w:t>personne concernée</w:t>
      </w:r>
      <w:r w:rsidRPr="00D4704B">
        <w:rPr>
          <w:spacing w:val="3"/>
        </w:rPr>
        <w:t xml:space="preserve"> </w:t>
      </w:r>
      <w:r w:rsidRPr="00D4704B">
        <w:t>vers</w:t>
      </w:r>
      <w:r w:rsidRPr="00D4704B">
        <w:rPr>
          <w:spacing w:val="3"/>
        </w:rPr>
        <w:t xml:space="preserve"> </w:t>
      </w:r>
      <w:r w:rsidRPr="00D4704B">
        <w:t>un</w:t>
      </w:r>
      <w:r w:rsidRPr="00D4704B">
        <w:rPr>
          <w:spacing w:val="3"/>
        </w:rPr>
        <w:t xml:space="preserve"> </w:t>
      </w:r>
      <w:r w:rsidRPr="00D4704B">
        <w:t>pays</w:t>
      </w:r>
      <w:r w:rsidRPr="00D4704B">
        <w:rPr>
          <w:spacing w:val="3"/>
        </w:rPr>
        <w:t xml:space="preserve"> </w:t>
      </w:r>
      <w:r w:rsidRPr="00D4704B">
        <w:t>tiers</w:t>
      </w:r>
      <w:r w:rsidRPr="00D4704B">
        <w:rPr>
          <w:spacing w:val="3"/>
        </w:rPr>
        <w:t xml:space="preserve"> </w:t>
      </w:r>
      <w:r w:rsidRPr="00D4704B">
        <w:t>ou</w:t>
      </w:r>
      <w:r w:rsidRPr="00D4704B">
        <w:rPr>
          <w:spacing w:val="3"/>
        </w:rPr>
        <w:t xml:space="preserve"> </w:t>
      </w:r>
      <w:r w:rsidRPr="00D4704B">
        <w:t>à</w:t>
      </w:r>
      <w:r w:rsidRPr="00D4704B">
        <w:rPr>
          <w:spacing w:val="3"/>
        </w:rPr>
        <w:t xml:space="preserve"> </w:t>
      </w:r>
      <w:r w:rsidRPr="00D4704B">
        <w:t>une</w:t>
      </w:r>
      <w:r w:rsidRPr="00D4704B">
        <w:rPr>
          <w:spacing w:val="3"/>
        </w:rPr>
        <w:t xml:space="preserve"> </w:t>
      </w:r>
      <w:r w:rsidRPr="00D4704B">
        <w:t>organisation</w:t>
      </w:r>
      <w:r w:rsidRPr="00D4704B">
        <w:rPr>
          <w:spacing w:val="3"/>
        </w:rPr>
        <w:t xml:space="preserve"> </w:t>
      </w:r>
      <w:r w:rsidRPr="00D4704B">
        <w:t>internationale,</w:t>
      </w:r>
      <w:r w:rsidRPr="00D4704B">
        <w:rPr>
          <w:spacing w:val="3"/>
        </w:rPr>
        <w:t xml:space="preserve"> </w:t>
      </w:r>
      <w:r w:rsidRPr="00D4704B">
        <w:t>il</w:t>
      </w:r>
      <w:r w:rsidRPr="00D4704B">
        <w:rPr>
          <w:spacing w:val="3"/>
        </w:rPr>
        <w:t xml:space="preserve"> </w:t>
      </w:r>
      <w:r w:rsidRPr="00D4704B">
        <w:t>fournira</w:t>
      </w:r>
      <w:r w:rsidRPr="00D4704B">
        <w:rPr>
          <w:spacing w:val="3"/>
        </w:rPr>
        <w:t xml:space="preserve"> </w:t>
      </w:r>
      <w:r w:rsidRPr="00D4704B">
        <w:t>les</w:t>
      </w:r>
      <w:r w:rsidRPr="00D4704B">
        <w:rPr>
          <w:spacing w:val="3"/>
        </w:rPr>
        <w:t xml:space="preserve"> </w:t>
      </w:r>
      <w:r w:rsidRPr="00D4704B">
        <w:t>informations complémentaires suivantes aux personnes concernées</w:t>
      </w:r>
      <w:r w:rsidR="00891328">
        <w:t> </w:t>
      </w:r>
      <w:r w:rsidRPr="00D4704B">
        <w:t>:</w:t>
      </w:r>
    </w:p>
    <w:p w:rsidR="00E57401" w:rsidRPr="00D4704B" w:rsidRDefault="005C0953" w:rsidP="002604CE">
      <w:pPr>
        <w:pStyle w:val="BodyText"/>
        <w:numPr>
          <w:ilvl w:val="2"/>
          <w:numId w:val="1"/>
        </w:numPr>
        <w:tabs>
          <w:tab w:val="left" w:pos="1280"/>
        </w:tabs>
        <w:ind w:left="346"/>
        <w:jc w:val="both"/>
      </w:pPr>
      <w:r w:rsidRPr="00D4704B">
        <w:t>Y</w:t>
      </w:r>
      <w:r w:rsidR="00891328">
        <w:t xml:space="preserve"> </w:t>
      </w:r>
      <w:r w:rsidRPr="00D4704B">
        <w:t>a-t-il</w:t>
      </w:r>
      <w:r w:rsidR="00891328">
        <w:t xml:space="preserve"> </w:t>
      </w:r>
      <w:r w:rsidRPr="00D4704B">
        <w:t>une</w:t>
      </w:r>
      <w:r w:rsidR="00891328">
        <w:t xml:space="preserve"> </w:t>
      </w:r>
      <w:r w:rsidRPr="00D4704B">
        <w:t>décision</w:t>
      </w:r>
      <w:r w:rsidR="00891328">
        <w:t xml:space="preserve"> </w:t>
      </w:r>
      <w:r w:rsidRPr="00D4704B">
        <w:t>d’adéquation,</w:t>
      </w:r>
      <w:r w:rsidR="00891328">
        <w:t xml:space="preserve"> </w:t>
      </w:r>
      <w:r w:rsidRPr="00D4704B">
        <w:t>conformément</w:t>
      </w:r>
      <w:r w:rsidR="00891328">
        <w:t xml:space="preserve"> </w:t>
      </w:r>
      <w:r w:rsidRPr="00D4704B">
        <w:t>à</w:t>
      </w:r>
      <w:r w:rsidR="00891328">
        <w:t xml:space="preserve"> </w:t>
      </w:r>
      <w:r w:rsidRPr="00D4704B">
        <w:t>l’article</w:t>
      </w:r>
      <w:r w:rsidR="00891328">
        <w:t xml:space="preserve"> </w:t>
      </w:r>
      <w:r w:rsidRPr="00D4704B">
        <w:t>45</w:t>
      </w:r>
      <w:r w:rsidR="00891328">
        <w:t xml:space="preserve"> </w:t>
      </w:r>
      <w:r w:rsidRPr="00D4704B">
        <w:t>du</w:t>
      </w:r>
      <w:r w:rsidR="00891328">
        <w:t xml:space="preserve"> </w:t>
      </w:r>
      <w:r w:rsidRPr="00D4704B">
        <w:t>Règlement 2016/697</w:t>
      </w:r>
      <w:r w:rsidR="00891328">
        <w:t> </w:t>
      </w:r>
      <w:r w:rsidRPr="00D4704B">
        <w:t>?</w:t>
      </w:r>
    </w:p>
    <w:p w:rsidR="00E57401" w:rsidRDefault="005C0953" w:rsidP="002604CE">
      <w:pPr>
        <w:pStyle w:val="BodyText"/>
        <w:spacing w:after="284"/>
        <w:ind w:left="346" w:firstLine="0"/>
        <w:jc w:val="both"/>
      </w:pPr>
      <w:r>
        <w:t>..............................................................................................................................................</w:t>
      </w:r>
    </w:p>
    <w:p w:rsidR="00E57401" w:rsidRPr="00D4704B" w:rsidRDefault="005C0953" w:rsidP="002604CE">
      <w:pPr>
        <w:pStyle w:val="BodyText"/>
        <w:numPr>
          <w:ilvl w:val="2"/>
          <w:numId w:val="1"/>
        </w:numPr>
        <w:tabs>
          <w:tab w:val="left" w:pos="1280"/>
        </w:tabs>
        <w:ind w:left="346"/>
      </w:pPr>
      <w:r w:rsidRPr="00D4704B">
        <w:t>Si</w:t>
      </w:r>
      <w:r w:rsidRPr="00D4704B">
        <w:rPr>
          <w:spacing w:val="15"/>
        </w:rPr>
        <w:t xml:space="preserve"> </w:t>
      </w:r>
      <w:r w:rsidRPr="00D4704B">
        <w:t>ce</w:t>
      </w:r>
      <w:r w:rsidRPr="00D4704B">
        <w:rPr>
          <w:spacing w:val="14"/>
        </w:rPr>
        <w:t xml:space="preserve"> </w:t>
      </w:r>
      <w:r w:rsidRPr="00D4704B">
        <w:t>n’est</w:t>
      </w:r>
      <w:r w:rsidRPr="00D4704B">
        <w:rPr>
          <w:spacing w:val="14"/>
        </w:rPr>
        <w:t xml:space="preserve"> </w:t>
      </w:r>
      <w:r w:rsidRPr="00D4704B">
        <w:t>pas</w:t>
      </w:r>
      <w:r w:rsidRPr="00D4704B">
        <w:rPr>
          <w:spacing w:val="15"/>
        </w:rPr>
        <w:t xml:space="preserve"> </w:t>
      </w:r>
      <w:r w:rsidRPr="00D4704B">
        <w:t>le</w:t>
      </w:r>
      <w:r w:rsidRPr="00D4704B">
        <w:rPr>
          <w:spacing w:val="14"/>
        </w:rPr>
        <w:t xml:space="preserve"> </w:t>
      </w:r>
      <w:r w:rsidRPr="00D4704B">
        <w:t>cas,</w:t>
      </w:r>
      <w:r w:rsidRPr="00D4704B">
        <w:rPr>
          <w:spacing w:val="14"/>
        </w:rPr>
        <w:t xml:space="preserve"> </w:t>
      </w:r>
      <w:r w:rsidRPr="00D4704B">
        <w:t>quelles</w:t>
      </w:r>
      <w:r w:rsidRPr="00D4704B">
        <w:rPr>
          <w:spacing w:val="15"/>
        </w:rPr>
        <w:t xml:space="preserve"> </w:t>
      </w:r>
      <w:r w:rsidRPr="00D4704B">
        <w:t>sont</w:t>
      </w:r>
      <w:r w:rsidRPr="00D4704B">
        <w:rPr>
          <w:spacing w:val="15"/>
        </w:rPr>
        <w:t xml:space="preserve"> </w:t>
      </w:r>
      <w:r w:rsidRPr="00D4704B">
        <w:t>les</w:t>
      </w:r>
      <w:r w:rsidRPr="00D4704B">
        <w:rPr>
          <w:spacing w:val="14"/>
        </w:rPr>
        <w:t xml:space="preserve"> </w:t>
      </w:r>
      <w:r w:rsidRPr="00D4704B">
        <w:t>garanties</w:t>
      </w:r>
      <w:r w:rsidRPr="00D4704B">
        <w:rPr>
          <w:spacing w:val="14"/>
        </w:rPr>
        <w:t xml:space="preserve"> </w:t>
      </w:r>
      <w:r w:rsidRPr="00D4704B">
        <w:t>appropriées</w:t>
      </w:r>
      <w:r w:rsidRPr="00D4704B">
        <w:rPr>
          <w:spacing w:val="15"/>
        </w:rPr>
        <w:t xml:space="preserve"> </w:t>
      </w:r>
      <w:r w:rsidRPr="00D4704B">
        <w:t>et</w:t>
      </w:r>
      <w:r w:rsidRPr="00D4704B">
        <w:rPr>
          <w:spacing w:val="14"/>
        </w:rPr>
        <w:t xml:space="preserve"> </w:t>
      </w:r>
      <w:r w:rsidRPr="00D4704B">
        <w:t>adaptées</w:t>
      </w:r>
      <w:r w:rsidRPr="00D4704B">
        <w:rPr>
          <w:spacing w:val="14"/>
        </w:rPr>
        <w:t xml:space="preserve"> </w:t>
      </w:r>
      <w:r w:rsidRPr="00D4704B">
        <w:t>et</w:t>
      </w:r>
      <w:r w:rsidRPr="00D4704B">
        <w:rPr>
          <w:spacing w:val="14"/>
        </w:rPr>
        <w:t xml:space="preserve"> </w:t>
      </w:r>
      <w:r w:rsidRPr="00D4704B">
        <w:t>où</w:t>
      </w:r>
      <w:r w:rsidRPr="00D4704B">
        <w:rPr>
          <w:spacing w:val="15"/>
        </w:rPr>
        <w:t xml:space="preserve"> </w:t>
      </w:r>
      <w:r w:rsidRPr="00D4704B">
        <w:t>peut-on en obtenir une copie ou les consulter</w:t>
      </w:r>
      <w:r w:rsidR="007E2883">
        <w:t> </w:t>
      </w:r>
      <w:r w:rsidRPr="00D4704B">
        <w:t>?</w:t>
      </w:r>
    </w:p>
    <w:p w:rsidR="00E57401" w:rsidRDefault="005C0953" w:rsidP="002604CE">
      <w:pPr>
        <w:pStyle w:val="BodyText"/>
        <w:spacing w:after="284"/>
        <w:ind w:left="346" w:firstLine="0"/>
      </w:pPr>
      <w:r>
        <w:t>..............................................................................................................................................</w:t>
      </w:r>
    </w:p>
    <w:sectPr w:rsidR="00E57401" w:rsidSect="00EF4AAB">
      <w:footerReference w:type="default" r:id="rId9"/>
      <w:pgSz w:w="11910" w:h="16840"/>
      <w:pgMar w:top="873" w:right="1440" w:bottom="873" w:left="1440" w:header="0" w:footer="2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A18" w:rsidRDefault="00761A18">
      <w:r>
        <w:separator/>
      </w:r>
    </w:p>
  </w:endnote>
  <w:endnote w:type="continuationSeparator" w:id="0">
    <w:p w:rsidR="00761A18" w:rsidRDefault="0076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6BC" w:rsidRPr="004746BC" w:rsidRDefault="004746BC" w:rsidP="004746BC">
    <w:pPr>
      <w:pStyle w:val="Footer"/>
      <w:jc w:val="right"/>
      <w:rPr>
        <w:rFonts w:ascii="Calibri" w:hAnsi="Calibri" w:cs="Calibri"/>
        <w:sz w:val="16"/>
        <w:szCs w:val="16"/>
        <w:lang w:val="en-US"/>
      </w:rPr>
    </w:pPr>
    <w:r w:rsidRPr="004746BC">
      <w:rPr>
        <w:rFonts w:ascii="Calibri" w:hAnsi="Calibri" w:cs="Calibri"/>
        <w:sz w:val="16"/>
        <w:szCs w:val="16"/>
        <w:lang w:val="en-US"/>
      </w:rPr>
      <w:t xml:space="preserve">Page </w:t>
    </w:r>
    <w:r>
      <w:rPr>
        <w:rFonts w:ascii="Calibri" w:hAnsi="Calibri" w:cs="Calibri"/>
        <w:sz w:val="16"/>
        <w:szCs w:val="16"/>
      </w:rPr>
      <w:fldChar w:fldCharType="begin"/>
    </w:r>
    <w:r w:rsidRPr="004746BC">
      <w:rPr>
        <w:rFonts w:ascii="Calibri" w:hAnsi="Calibri" w:cs="Calibri"/>
        <w:sz w:val="16"/>
        <w:szCs w:val="16"/>
        <w:lang w:val="en-US"/>
      </w:rPr>
      <w:instrText xml:space="preserve"> PAGE \* Arabic </w:instrText>
    </w:r>
    <w:r>
      <w:rPr>
        <w:rFonts w:ascii="Calibri" w:hAnsi="Calibri" w:cs="Calibri"/>
        <w:sz w:val="16"/>
        <w:szCs w:val="16"/>
      </w:rPr>
      <w:fldChar w:fldCharType="separate"/>
    </w:r>
    <w:r w:rsidR="001D351C">
      <w:rPr>
        <w:rFonts w:ascii="Calibri" w:hAnsi="Calibri" w:cs="Calibri"/>
        <w:noProof/>
        <w:sz w:val="16"/>
        <w:szCs w:val="16"/>
        <w:lang w:val="en-US"/>
      </w:rPr>
      <w:t>1</w:t>
    </w:r>
    <w:r>
      <w:rPr>
        <w:rFonts w:ascii="Calibri" w:hAnsi="Calibri" w:cs="Calibri"/>
        <w:sz w:val="16"/>
        <w:szCs w:val="16"/>
      </w:rPr>
      <w:fldChar w:fldCharType="end"/>
    </w:r>
    <w:r w:rsidRPr="004746BC">
      <w:rPr>
        <w:rFonts w:ascii="Calibri" w:hAnsi="Calibri" w:cs="Calibri"/>
        <w:sz w:val="16"/>
        <w:szCs w:val="16"/>
        <w:lang w:val="en-US"/>
      </w:rPr>
      <w:t xml:space="preserve"> de </w:t>
    </w:r>
    <w:r>
      <w:rPr>
        <w:rFonts w:ascii="Calibri" w:hAnsi="Calibri" w:cs="Calibri"/>
        <w:sz w:val="16"/>
        <w:szCs w:val="16"/>
      </w:rPr>
      <w:fldChar w:fldCharType="begin"/>
    </w:r>
    <w:r w:rsidRPr="004746BC">
      <w:rPr>
        <w:rFonts w:ascii="Calibri" w:hAnsi="Calibri" w:cs="Calibri"/>
        <w:sz w:val="16"/>
        <w:szCs w:val="16"/>
        <w:lang w:val="en-US"/>
      </w:rPr>
      <w:instrText xml:space="preserve"> </w:instrText>
    </w:r>
    <w:r>
      <w:rPr>
        <w:rFonts w:ascii="Calibri" w:hAnsi="Calibri" w:cs="Calibri"/>
        <w:sz w:val="16"/>
        <w:szCs w:val="16"/>
        <w:lang w:val="en-US"/>
      </w:rPr>
      <w:instrText xml:space="preserve">NUMPAGES \* Arabic </w:instrText>
    </w:r>
    <w:r>
      <w:rPr>
        <w:rFonts w:ascii="Calibri" w:hAnsi="Calibri" w:cs="Calibri"/>
        <w:sz w:val="16"/>
        <w:szCs w:val="16"/>
      </w:rPr>
      <w:fldChar w:fldCharType="separate"/>
    </w:r>
    <w:r w:rsidR="001D351C">
      <w:rPr>
        <w:rFonts w:ascii="Calibri" w:hAnsi="Calibri" w:cs="Calibri"/>
        <w:noProof/>
        <w:sz w:val="16"/>
        <w:szCs w:val="16"/>
        <w:lang w:val="en-US"/>
      </w:rPr>
      <w:t>12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A18" w:rsidRDefault="00761A18">
      <w:r>
        <w:separator/>
      </w:r>
    </w:p>
  </w:footnote>
  <w:footnote w:type="continuationSeparator" w:id="0">
    <w:p w:rsidR="00761A18" w:rsidRDefault="00761A18">
      <w:r>
        <w:continuationSeparator/>
      </w:r>
    </w:p>
  </w:footnote>
  <w:footnote w:id="1">
    <w:p w:rsidR="004746BC" w:rsidRPr="00FE4F78" w:rsidRDefault="004746BC" w:rsidP="00FE4F78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FE4F78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4F78">
        <w:rPr>
          <w:rFonts w:ascii="Calibri" w:hAnsi="Calibri" w:cs="Calibri"/>
          <w:sz w:val="16"/>
          <w:szCs w:val="16"/>
        </w:rPr>
        <w:t xml:space="preserve"> Lorsqu’un responsable du traitement ou un sous-traitant qui n’est pas établi dans l’Union traite des données à caractère personnel de personnes qui se trouvent dans l’Union, il convient que le responsable du traitement ou le sous-traitant désigne un représentant, pour autant que le traitement ait un rapport avec :</w:t>
      </w:r>
    </w:p>
    <w:p w:rsidR="004746BC" w:rsidRPr="00FE4F78" w:rsidRDefault="004746BC" w:rsidP="00FE4F78">
      <w:pPr>
        <w:pStyle w:val="BodyText"/>
        <w:numPr>
          <w:ilvl w:val="0"/>
          <w:numId w:val="10"/>
        </w:numPr>
        <w:tabs>
          <w:tab w:val="left" w:pos="1280"/>
        </w:tabs>
        <w:ind w:left="346"/>
        <w:jc w:val="both"/>
        <w:rPr>
          <w:rFonts w:cs="Calibri"/>
          <w:sz w:val="16"/>
          <w:szCs w:val="16"/>
        </w:rPr>
      </w:pPr>
      <w:r w:rsidRPr="00FE4F78">
        <w:rPr>
          <w:sz w:val="16"/>
          <w:szCs w:val="16"/>
        </w:rPr>
        <w:t>L’offre de biens ou de services à ces personnes dans l’Union ; ou,</w:t>
      </w:r>
    </w:p>
    <w:p w:rsidR="004746BC" w:rsidRPr="00FE4F78" w:rsidRDefault="004746BC" w:rsidP="0004115E">
      <w:pPr>
        <w:pStyle w:val="BodyText"/>
        <w:numPr>
          <w:ilvl w:val="0"/>
          <w:numId w:val="10"/>
        </w:numPr>
        <w:tabs>
          <w:tab w:val="left" w:pos="1280"/>
        </w:tabs>
        <w:ind w:left="346"/>
        <w:jc w:val="both"/>
        <w:rPr>
          <w:rFonts w:cs="Calibri"/>
          <w:sz w:val="16"/>
          <w:szCs w:val="16"/>
        </w:rPr>
      </w:pPr>
      <w:r w:rsidRPr="00FE4F78">
        <w:rPr>
          <w:sz w:val="16"/>
          <w:szCs w:val="16"/>
        </w:rPr>
        <w:t>Le contrôle du comportement de ces personnes au sein de l’Union.</w:t>
      </w:r>
    </w:p>
  </w:footnote>
  <w:footnote w:id="2">
    <w:p w:rsidR="004746BC" w:rsidRPr="00FE4F78" w:rsidRDefault="004746BC" w:rsidP="0004115E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FE4F78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E4F78">
        <w:rPr>
          <w:rFonts w:ascii="Calibri" w:hAnsi="Calibri" w:cs="Calibri"/>
          <w:sz w:val="16"/>
          <w:szCs w:val="16"/>
        </w:rPr>
        <w:t xml:space="preserve"> Cocher ce qui s’applique ou ce qui s’appliquera à l’avenir. Cette liste peut être complétée par ce qui est applicable ou ce qui sera applicable à l'avenir dans l'entreprise, par exemple le traitement des activités sociales organisées par l'entreprise.</w:t>
      </w:r>
    </w:p>
  </w:footnote>
  <w:footnote w:id="3">
    <w:p w:rsidR="004746BC" w:rsidRPr="0004115E" w:rsidRDefault="004746BC" w:rsidP="0004115E">
      <w:pPr>
        <w:pStyle w:val="FootnoteText"/>
        <w:jc w:val="both"/>
        <w:rPr>
          <w:rFonts w:ascii="Calibri" w:hAnsi="Calibri" w:cs="Calibri"/>
          <w:sz w:val="16"/>
          <w:szCs w:val="16"/>
        </w:rPr>
      </w:pPr>
      <w:r w:rsidRPr="0004115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04115E">
        <w:rPr>
          <w:rFonts w:ascii="Calibri" w:hAnsi="Calibri" w:cs="Calibri"/>
          <w:sz w:val="16"/>
          <w:szCs w:val="16"/>
        </w:rPr>
        <w:t xml:space="preserve"> Il n’est pas possible d’ajouter des raisons aux traitements en relation avec la géolocalisation, la vidéosurveillance et le contrôle des e-mails et l’utilisation d’internet.</w:t>
      </w:r>
    </w:p>
  </w:footnote>
  <w:footnote w:id="4">
    <w:p w:rsidR="004746BC" w:rsidRPr="0004115E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04115E">
        <w:rPr>
          <w:rStyle w:val="FootnoteReference"/>
          <w:rFonts w:ascii="Calibri" w:hAnsi="Calibri" w:cs="Calibri"/>
          <w:sz w:val="16"/>
          <w:szCs w:val="16"/>
        </w:rPr>
        <w:footnoteRef/>
      </w:r>
      <w:r w:rsidRPr="0004115E">
        <w:rPr>
          <w:rFonts w:ascii="Calibri" w:hAnsi="Calibri" w:cs="Calibri"/>
          <w:sz w:val="16"/>
          <w:szCs w:val="16"/>
        </w:rPr>
        <w:t xml:space="preserve"> Il est uniquement possible de traiter ces données personnelles si la loi le permet.</w:t>
      </w:r>
    </w:p>
  </w:footnote>
  <w:footnote w:id="5">
    <w:p w:rsidR="004746BC" w:rsidRPr="003D39FD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3D39F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D39FD">
        <w:rPr>
          <w:rFonts w:ascii="Calibri" w:hAnsi="Calibri" w:cs="Calibri"/>
          <w:sz w:val="16"/>
          <w:szCs w:val="16"/>
        </w:rPr>
        <w:t xml:space="preserve"> Si le règlement de travail prévoit des sanctions, elles doivent être ajoutées à ce tableau.</w:t>
      </w:r>
    </w:p>
  </w:footnote>
  <w:footnote w:id="6">
    <w:p w:rsidR="004746BC" w:rsidRPr="003D39FD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3D39F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D39FD">
        <w:rPr>
          <w:rFonts w:ascii="Calibri" w:hAnsi="Calibri" w:cs="Calibri"/>
          <w:sz w:val="16"/>
          <w:szCs w:val="16"/>
        </w:rPr>
        <w:t xml:space="preserve"> Il est seulement possible de traiter ces données personnelles si la loi le permet (voir ci-dessus). Dans ces cas, il est également obligatoire de fournir ces données personnelles.</w:t>
      </w:r>
    </w:p>
  </w:footnote>
  <w:footnote w:id="7">
    <w:p w:rsidR="004746BC" w:rsidRPr="003D39FD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3D39F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D39FD">
        <w:rPr>
          <w:rFonts w:ascii="Calibri" w:hAnsi="Calibri" w:cs="Calibri"/>
          <w:sz w:val="16"/>
          <w:szCs w:val="16"/>
        </w:rPr>
        <w:t xml:space="preserve"> Ce tableau doit être complété avec la logique et les conséquences qui sont applicables ou qui seront applicables à l'avenir dans l'entreprise. Par exemple :</w:t>
      </w:r>
    </w:p>
    <w:p w:rsidR="004746BC" w:rsidRPr="003D39FD" w:rsidRDefault="004746BC" w:rsidP="003D39FD">
      <w:pPr>
        <w:pStyle w:val="BodyText"/>
        <w:numPr>
          <w:ilvl w:val="1"/>
          <w:numId w:val="11"/>
        </w:numPr>
        <w:tabs>
          <w:tab w:val="left" w:pos="1280"/>
        </w:tabs>
        <w:ind w:left="346"/>
        <w:rPr>
          <w:rFonts w:cs="Calibri"/>
          <w:sz w:val="16"/>
          <w:szCs w:val="16"/>
        </w:rPr>
      </w:pPr>
      <w:r w:rsidRPr="003D39FD">
        <w:rPr>
          <w:rFonts w:cs="Calibri"/>
          <w:sz w:val="16"/>
          <w:szCs w:val="16"/>
        </w:rPr>
        <w:t>Logique : pour chaque période du lundi au dimanche, la somme est constituée de toutes les minutes à partir du moment où l’employé a utilisé son badge en entrant dans la société jusqu’à ce qu’il réutilise son badge en quittant l’entreprise.</w:t>
      </w:r>
    </w:p>
    <w:p w:rsidR="004746BC" w:rsidRDefault="004746BC" w:rsidP="003D39FD">
      <w:pPr>
        <w:pStyle w:val="BodyText"/>
        <w:numPr>
          <w:ilvl w:val="1"/>
          <w:numId w:val="11"/>
        </w:numPr>
        <w:tabs>
          <w:tab w:val="left" w:pos="1280"/>
        </w:tabs>
        <w:ind w:left="346"/>
      </w:pPr>
      <w:r w:rsidRPr="003D39FD">
        <w:rPr>
          <w:rFonts w:cs="Calibri"/>
          <w:sz w:val="16"/>
          <w:szCs w:val="16"/>
        </w:rPr>
        <w:t>Conséquence : la somme de ces minutes sera considérée comme une prestation réalisée en vue du traitement de la paie.</w:t>
      </w:r>
    </w:p>
  </w:footnote>
  <w:footnote w:id="8">
    <w:p w:rsidR="004746BC" w:rsidRPr="003D39FD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3D39FD">
        <w:rPr>
          <w:rStyle w:val="FootnoteReference"/>
          <w:rFonts w:ascii="Calibri" w:hAnsi="Calibri" w:cs="Calibri"/>
          <w:sz w:val="16"/>
          <w:szCs w:val="16"/>
        </w:rPr>
        <w:footnoteRef/>
      </w:r>
      <w:r w:rsidRPr="003D39FD">
        <w:rPr>
          <w:rFonts w:ascii="Calibri" w:hAnsi="Calibri" w:cs="Calibri"/>
          <w:sz w:val="16"/>
          <w:szCs w:val="16"/>
        </w:rPr>
        <w:t xml:space="preserve"> Si une réserve de recrutement est constituée, il faut indiquer la durée de conservation des données dans ce cadre.</w:t>
      </w:r>
    </w:p>
  </w:footnote>
  <w:footnote w:id="9">
    <w:p w:rsidR="004746BC" w:rsidRPr="00494F3F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494F3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4F3F">
        <w:rPr>
          <w:rFonts w:ascii="Calibri" w:hAnsi="Calibri" w:cs="Calibri"/>
          <w:sz w:val="16"/>
          <w:szCs w:val="16"/>
        </w:rPr>
        <w:t xml:space="preserve"> Ce délégué à la protection des données ne doit être désigné que dans certains cas. Contactez votre gestionnaire pour plus d’informations.</w:t>
      </w:r>
    </w:p>
  </w:footnote>
  <w:footnote w:id="10">
    <w:p w:rsidR="004746BC" w:rsidRPr="00494F3F" w:rsidRDefault="004746BC">
      <w:pPr>
        <w:pStyle w:val="FootnoteText"/>
        <w:rPr>
          <w:rFonts w:ascii="Calibri" w:hAnsi="Calibri" w:cs="Calibri"/>
          <w:sz w:val="16"/>
          <w:szCs w:val="16"/>
        </w:rPr>
      </w:pPr>
      <w:r w:rsidRPr="00494F3F">
        <w:rPr>
          <w:rStyle w:val="FootnoteReference"/>
          <w:rFonts w:ascii="Calibri" w:hAnsi="Calibri" w:cs="Calibri"/>
          <w:sz w:val="16"/>
          <w:szCs w:val="16"/>
        </w:rPr>
        <w:footnoteRef/>
      </w:r>
      <w:r w:rsidRPr="00494F3F">
        <w:rPr>
          <w:rFonts w:ascii="Calibri" w:hAnsi="Calibri" w:cs="Calibri"/>
          <w:sz w:val="16"/>
          <w:szCs w:val="16"/>
        </w:rPr>
        <w:t xml:space="preserve"> Cela concerne tous les pays n'appartenant pas à l'EEE.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9BC"/>
    <w:multiLevelType w:val="hybridMultilevel"/>
    <w:tmpl w:val="56F69D9C"/>
    <w:lvl w:ilvl="0" w:tplc="F702D08C">
      <w:start w:val="3"/>
      <w:numFmt w:val="decimal"/>
      <w:lvlText w:val="%1."/>
      <w:lvlJc w:val="left"/>
      <w:pPr>
        <w:ind w:left="362" w:hanging="217"/>
      </w:pPr>
      <w:rPr>
        <w:rFonts w:ascii="Calibri" w:eastAsia="Calibri" w:hAnsi="Calibri" w:hint="default"/>
        <w:sz w:val="22"/>
        <w:szCs w:val="22"/>
      </w:rPr>
    </w:lvl>
    <w:lvl w:ilvl="1" w:tplc="1070E29E">
      <w:start w:val="5"/>
      <w:numFmt w:val="lowerLetter"/>
      <w:lvlText w:val="%2)"/>
      <w:lvlJc w:val="left"/>
      <w:pPr>
        <w:ind w:left="910" w:hanging="226"/>
      </w:pPr>
      <w:rPr>
        <w:rFonts w:ascii="Calibri" w:eastAsia="Calibri" w:hAnsi="Calibri" w:hint="default"/>
        <w:sz w:val="22"/>
        <w:szCs w:val="22"/>
      </w:rPr>
    </w:lvl>
    <w:lvl w:ilvl="2" w:tplc="532420F0">
      <w:start w:val="1"/>
      <w:numFmt w:val="bullet"/>
      <w:lvlText w:val="•"/>
      <w:lvlJc w:val="left"/>
      <w:pPr>
        <w:ind w:left="1931" w:hanging="226"/>
      </w:pPr>
      <w:rPr>
        <w:rFonts w:hint="default"/>
      </w:rPr>
    </w:lvl>
    <w:lvl w:ilvl="3" w:tplc="E9BC5DC2">
      <w:start w:val="1"/>
      <w:numFmt w:val="bullet"/>
      <w:lvlText w:val="•"/>
      <w:lvlJc w:val="left"/>
      <w:pPr>
        <w:ind w:left="2953" w:hanging="226"/>
      </w:pPr>
      <w:rPr>
        <w:rFonts w:hint="default"/>
      </w:rPr>
    </w:lvl>
    <w:lvl w:ilvl="4" w:tplc="46FCA1E8">
      <w:start w:val="1"/>
      <w:numFmt w:val="bullet"/>
      <w:lvlText w:val="•"/>
      <w:lvlJc w:val="left"/>
      <w:pPr>
        <w:ind w:left="3975" w:hanging="226"/>
      </w:pPr>
      <w:rPr>
        <w:rFonts w:hint="default"/>
      </w:rPr>
    </w:lvl>
    <w:lvl w:ilvl="5" w:tplc="E2A68316">
      <w:start w:val="1"/>
      <w:numFmt w:val="bullet"/>
      <w:lvlText w:val="•"/>
      <w:lvlJc w:val="left"/>
      <w:pPr>
        <w:ind w:left="4997" w:hanging="226"/>
      </w:pPr>
      <w:rPr>
        <w:rFonts w:hint="default"/>
      </w:rPr>
    </w:lvl>
    <w:lvl w:ilvl="6" w:tplc="462443F2">
      <w:start w:val="1"/>
      <w:numFmt w:val="bullet"/>
      <w:lvlText w:val="•"/>
      <w:lvlJc w:val="left"/>
      <w:pPr>
        <w:ind w:left="6018" w:hanging="226"/>
      </w:pPr>
      <w:rPr>
        <w:rFonts w:hint="default"/>
      </w:rPr>
    </w:lvl>
    <w:lvl w:ilvl="7" w:tplc="06DC8944">
      <w:start w:val="1"/>
      <w:numFmt w:val="bullet"/>
      <w:lvlText w:val="•"/>
      <w:lvlJc w:val="left"/>
      <w:pPr>
        <w:ind w:left="7040" w:hanging="226"/>
      </w:pPr>
      <w:rPr>
        <w:rFonts w:hint="default"/>
      </w:rPr>
    </w:lvl>
    <w:lvl w:ilvl="8" w:tplc="8E68B0F6">
      <w:start w:val="1"/>
      <w:numFmt w:val="bullet"/>
      <w:lvlText w:val="•"/>
      <w:lvlJc w:val="left"/>
      <w:pPr>
        <w:ind w:left="8062" w:hanging="226"/>
      </w:pPr>
      <w:rPr>
        <w:rFonts w:hint="default"/>
      </w:rPr>
    </w:lvl>
  </w:abstractNum>
  <w:abstractNum w:abstractNumId="1" w15:restartNumberingAfterBreak="0">
    <w:nsid w:val="0B6126FA"/>
    <w:multiLevelType w:val="hybridMultilevel"/>
    <w:tmpl w:val="03FC2C80"/>
    <w:lvl w:ilvl="0" w:tplc="BA246A92">
      <w:start w:val="1"/>
      <w:numFmt w:val="bullet"/>
      <w:lvlText w:val="-"/>
      <w:lvlJc w:val="left"/>
      <w:pPr>
        <w:ind w:left="204" w:hanging="118"/>
      </w:pPr>
      <w:rPr>
        <w:rFonts w:ascii="Calibri" w:eastAsia="Calibri" w:hAnsi="Calibri" w:hint="default"/>
        <w:sz w:val="22"/>
        <w:szCs w:val="22"/>
      </w:rPr>
    </w:lvl>
    <w:lvl w:ilvl="1" w:tplc="F460AB62">
      <w:start w:val="1"/>
      <w:numFmt w:val="bullet"/>
      <w:lvlText w:val="•"/>
      <w:lvlJc w:val="left"/>
      <w:pPr>
        <w:ind w:left="971" w:hanging="118"/>
      </w:pPr>
      <w:rPr>
        <w:rFonts w:hint="default"/>
      </w:rPr>
    </w:lvl>
    <w:lvl w:ilvl="2" w:tplc="6ACC9ACE">
      <w:start w:val="1"/>
      <w:numFmt w:val="bullet"/>
      <w:lvlText w:val="•"/>
      <w:lvlJc w:val="left"/>
      <w:pPr>
        <w:ind w:left="1737" w:hanging="118"/>
      </w:pPr>
      <w:rPr>
        <w:rFonts w:hint="default"/>
      </w:rPr>
    </w:lvl>
    <w:lvl w:ilvl="3" w:tplc="797889F0">
      <w:start w:val="1"/>
      <w:numFmt w:val="bullet"/>
      <w:lvlText w:val="•"/>
      <w:lvlJc w:val="left"/>
      <w:pPr>
        <w:ind w:left="2504" w:hanging="118"/>
      </w:pPr>
      <w:rPr>
        <w:rFonts w:hint="default"/>
      </w:rPr>
    </w:lvl>
    <w:lvl w:ilvl="4" w:tplc="41FE269A">
      <w:start w:val="1"/>
      <w:numFmt w:val="bullet"/>
      <w:lvlText w:val="•"/>
      <w:lvlJc w:val="left"/>
      <w:pPr>
        <w:ind w:left="3271" w:hanging="118"/>
      </w:pPr>
      <w:rPr>
        <w:rFonts w:hint="default"/>
      </w:rPr>
    </w:lvl>
    <w:lvl w:ilvl="5" w:tplc="647A1200">
      <w:start w:val="1"/>
      <w:numFmt w:val="bullet"/>
      <w:lvlText w:val="•"/>
      <w:lvlJc w:val="left"/>
      <w:pPr>
        <w:ind w:left="4037" w:hanging="118"/>
      </w:pPr>
      <w:rPr>
        <w:rFonts w:hint="default"/>
      </w:rPr>
    </w:lvl>
    <w:lvl w:ilvl="6" w:tplc="0E6227F6">
      <w:start w:val="1"/>
      <w:numFmt w:val="bullet"/>
      <w:lvlText w:val="•"/>
      <w:lvlJc w:val="left"/>
      <w:pPr>
        <w:ind w:left="4804" w:hanging="118"/>
      </w:pPr>
      <w:rPr>
        <w:rFonts w:hint="default"/>
      </w:rPr>
    </w:lvl>
    <w:lvl w:ilvl="7" w:tplc="963C24F8">
      <w:start w:val="1"/>
      <w:numFmt w:val="bullet"/>
      <w:lvlText w:val="•"/>
      <w:lvlJc w:val="left"/>
      <w:pPr>
        <w:ind w:left="5570" w:hanging="118"/>
      </w:pPr>
      <w:rPr>
        <w:rFonts w:hint="default"/>
      </w:rPr>
    </w:lvl>
    <w:lvl w:ilvl="8" w:tplc="BC86F0F8">
      <w:start w:val="1"/>
      <w:numFmt w:val="bullet"/>
      <w:lvlText w:val="•"/>
      <w:lvlJc w:val="left"/>
      <w:pPr>
        <w:ind w:left="6337" w:hanging="118"/>
      </w:pPr>
      <w:rPr>
        <w:rFonts w:hint="default"/>
      </w:rPr>
    </w:lvl>
  </w:abstractNum>
  <w:abstractNum w:abstractNumId="2" w15:restartNumberingAfterBreak="0">
    <w:nsid w:val="0DE24D51"/>
    <w:multiLevelType w:val="hybridMultilevel"/>
    <w:tmpl w:val="A74E0654"/>
    <w:lvl w:ilvl="0" w:tplc="347839B6">
      <w:start w:val="1"/>
      <w:numFmt w:val="bullet"/>
      <w:lvlText w:val="-"/>
      <w:lvlJc w:val="left"/>
      <w:pPr>
        <w:ind w:left="197" w:hanging="118"/>
      </w:pPr>
      <w:rPr>
        <w:rFonts w:ascii="Calibri" w:eastAsia="Calibri" w:hAnsi="Calibri" w:hint="default"/>
        <w:sz w:val="22"/>
        <w:szCs w:val="22"/>
      </w:rPr>
    </w:lvl>
    <w:lvl w:ilvl="1" w:tplc="78BE6DE4">
      <w:start w:val="1"/>
      <w:numFmt w:val="bullet"/>
      <w:lvlText w:val="•"/>
      <w:lvlJc w:val="left"/>
      <w:pPr>
        <w:ind w:left="964" w:hanging="118"/>
      </w:pPr>
      <w:rPr>
        <w:rFonts w:hint="default"/>
      </w:rPr>
    </w:lvl>
    <w:lvl w:ilvl="2" w:tplc="33BE8690">
      <w:start w:val="1"/>
      <w:numFmt w:val="bullet"/>
      <w:lvlText w:val="•"/>
      <w:lvlJc w:val="left"/>
      <w:pPr>
        <w:ind w:left="1731" w:hanging="118"/>
      </w:pPr>
      <w:rPr>
        <w:rFonts w:hint="default"/>
      </w:rPr>
    </w:lvl>
    <w:lvl w:ilvl="3" w:tplc="AD30AFFE">
      <w:start w:val="1"/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26A606F4">
      <w:start w:val="1"/>
      <w:numFmt w:val="bullet"/>
      <w:lvlText w:val="•"/>
      <w:lvlJc w:val="left"/>
      <w:pPr>
        <w:ind w:left="3266" w:hanging="118"/>
      </w:pPr>
      <w:rPr>
        <w:rFonts w:hint="default"/>
      </w:rPr>
    </w:lvl>
    <w:lvl w:ilvl="5" w:tplc="2F82DC74">
      <w:start w:val="1"/>
      <w:numFmt w:val="bullet"/>
      <w:lvlText w:val="•"/>
      <w:lvlJc w:val="left"/>
      <w:pPr>
        <w:ind w:left="4033" w:hanging="118"/>
      </w:pPr>
      <w:rPr>
        <w:rFonts w:hint="default"/>
      </w:rPr>
    </w:lvl>
    <w:lvl w:ilvl="6" w:tplc="018C9172">
      <w:start w:val="1"/>
      <w:numFmt w:val="bullet"/>
      <w:lvlText w:val="•"/>
      <w:lvlJc w:val="left"/>
      <w:pPr>
        <w:ind w:left="4801" w:hanging="118"/>
      </w:pPr>
      <w:rPr>
        <w:rFonts w:hint="default"/>
      </w:rPr>
    </w:lvl>
    <w:lvl w:ilvl="7" w:tplc="6F1AB3AE">
      <w:start w:val="1"/>
      <w:numFmt w:val="bullet"/>
      <w:lvlText w:val="•"/>
      <w:lvlJc w:val="left"/>
      <w:pPr>
        <w:ind w:left="5568" w:hanging="118"/>
      </w:pPr>
      <w:rPr>
        <w:rFonts w:hint="default"/>
      </w:rPr>
    </w:lvl>
    <w:lvl w:ilvl="8" w:tplc="CAA22446">
      <w:start w:val="1"/>
      <w:numFmt w:val="bullet"/>
      <w:lvlText w:val="•"/>
      <w:lvlJc w:val="left"/>
      <w:pPr>
        <w:ind w:left="6335" w:hanging="118"/>
      </w:pPr>
      <w:rPr>
        <w:rFonts w:hint="default"/>
      </w:rPr>
    </w:lvl>
  </w:abstractNum>
  <w:abstractNum w:abstractNumId="3" w15:restartNumberingAfterBreak="0">
    <w:nsid w:val="1E101107"/>
    <w:multiLevelType w:val="hybridMultilevel"/>
    <w:tmpl w:val="B442F874"/>
    <w:lvl w:ilvl="0" w:tplc="400C7CEE">
      <w:start w:val="9"/>
      <w:numFmt w:val="decimal"/>
      <w:lvlText w:val="%1."/>
      <w:lvlJc w:val="left"/>
      <w:pPr>
        <w:ind w:left="145" w:hanging="138"/>
      </w:pPr>
      <w:rPr>
        <w:rFonts w:ascii="Calibri" w:eastAsia="Calibri" w:hAnsi="Calibri" w:hint="default"/>
        <w:sz w:val="14"/>
        <w:szCs w:val="14"/>
      </w:rPr>
    </w:lvl>
    <w:lvl w:ilvl="1" w:tplc="581EEDC6">
      <w:start w:val="4"/>
      <w:numFmt w:val="decimal"/>
      <w:lvlText w:val="%2."/>
      <w:lvlJc w:val="left"/>
      <w:pPr>
        <w:ind w:left="1279" w:hanging="567"/>
      </w:pPr>
      <w:rPr>
        <w:rFonts w:ascii="Calibri" w:eastAsia="Calibri" w:hAnsi="Calibri" w:hint="default"/>
        <w:b/>
        <w:bCs/>
        <w:sz w:val="28"/>
        <w:szCs w:val="28"/>
      </w:rPr>
    </w:lvl>
    <w:lvl w:ilvl="2" w:tplc="47FE3066">
      <w:start w:val="1"/>
      <w:numFmt w:val="bullet"/>
      <w:lvlText w:val="-"/>
      <w:lvlJc w:val="left"/>
      <w:pPr>
        <w:ind w:left="1279" w:hanging="346"/>
      </w:pPr>
      <w:rPr>
        <w:rFonts w:ascii="Calibri" w:eastAsia="Calibri" w:hAnsi="Calibri" w:hint="default"/>
        <w:sz w:val="22"/>
        <w:szCs w:val="22"/>
      </w:rPr>
    </w:lvl>
    <w:lvl w:ilvl="3" w:tplc="164A6264">
      <w:start w:val="1"/>
      <w:numFmt w:val="bullet"/>
      <w:lvlText w:val="•"/>
      <w:lvlJc w:val="left"/>
      <w:pPr>
        <w:ind w:left="1279" w:hanging="346"/>
      </w:pPr>
      <w:rPr>
        <w:rFonts w:hint="default"/>
      </w:rPr>
    </w:lvl>
    <w:lvl w:ilvl="4" w:tplc="02304D62">
      <w:start w:val="1"/>
      <w:numFmt w:val="bullet"/>
      <w:lvlText w:val="•"/>
      <w:lvlJc w:val="left"/>
      <w:pPr>
        <w:ind w:left="2554" w:hanging="346"/>
      </w:pPr>
      <w:rPr>
        <w:rFonts w:hint="default"/>
      </w:rPr>
    </w:lvl>
    <w:lvl w:ilvl="5" w:tplc="25E0702C">
      <w:start w:val="1"/>
      <w:numFmt w:val="bullet"/>
      <w:lvlText w:val="•"/>
      <w:lvlJc w:val="left"/>
      <w:pPr>
        <w:ind w:left="3829" w:hanging="346"/>
      </w:pPr>
      <w:rPr>
        <w:rFonts w:hint="default"/>
      </w:rPr>
    </w:lvl>
    <w:lvl w:ilvl="6" w:tplc="DB1AF45C">
      <w:start w:val="1"/>
      <w:numFmt w:val="bullet"/>
      <w:lvlText w:val="•"/>
      <w:lvlJc w:val="left"/>
      <w:pPr>
        <w:ind w:left="5104" w:hanging="346"/>
      </w:pPr>
      <w:rPr>
        <w:rFonts w:hint="default"/>
      </w:rPr>
    </w:lvl>
    <w:lvl w:ilvl="7" w:tplc="2522DBB6">
      <w:start w:val="1"/>
      <w:numFmt w:val="bullet"/>
      <w:lvlText w:val="•"/>
      <w:lvlJc w:val="left"/>
      <w:pPr>
        <w:ind w:left="6380" w:hanging="346"/>
      </w:pPr>
      <w:rPr>
        <w:rFonts w:hint="default"/>
      </w:rPr>
    </w:lvl>
    <w:lvl w:ilvl="8" w:tplc="8ECA6FB0">
      <w:start w:val="1"/>
      <w:numFmt w:val="bullet"/>
      <w:lvlText w:val="•"/>
      <w:lvlJc w:val="left"/>
      <w:pPr>
        <w:ind w:left="7655" w:hanging="346"/>
      </w:pPr>
      <w:rPr>
        <w:rFonts w:hint="default"/>
      </w:rPr>
    </w:lvl>
  </w:abstractNum>
  <w:abstractNum w:abstractNumId="4" w15:restartNumberingAfterBreak="0">
    <w:nsid w:val="1FF23944"/>
    <w:multiLevelType w:val="hybridMultilevel"/>
    <w:tmpl w:val="6534DCCC"/>
    <w:lvl w:ilvl="0" w:tplc="2EDAC74A">
      <w:start w:val="1"/>
      <w:numFmt w:val="bullet"/>
      <w:lvlText w:val="-"/>
      <w:lvlJc w:val="left"/>
      <w:pPr>
        <w:ind w:left="1279" w:hanging="346"/>
      </w:pPr>
      <w:rPr>
        <w:rFonts w:ascii="Calibri" w:eastAsia="Calibri" w:hAnsi="Calibri" w:hint="default"/>
        <w:sz w:val="22"/>
        <w:szCs w:val="22"/>
      </w:rPr>
    </w:lvl>
    <w:lvl w:ilvl="1" w:tplc="E37EE52C">
      <w:start w:val="1"/>
      <w:numFmt w:val="bullet"/>
      <w:lvlText w:val="•"/>
      <w:lvlJc w:val="left"/>
      <w:pPr>
        <w:ind w:left="2171" w:hanging="346"/>
      </w:pPr>
      <w:rPr>
        <w:rFonts w:hint="default"/>
      </w:rPr>
    </w:lvl>
    <w:lvl w:ilvl="2" w:tplc="7620469A">
      <w:start w:val="1"/>
      <w:numFmt w:val="bullet"/>
      <w:lvlText w:val="•"/>
      <w:lvlJc w:val="left"/>
      <w:pPr>
        <w:ind w:left="3064" w:hanging="346"/>
      </w:pPr>
      <w:rPr>
        <w:rFonts w:hint="default"/>
      </w:rPr>
    </w:lvl>
    <w:lvl w:ilvl="3" w:tplc="E2DE074E">
      <w:start w:val="1"/>
      <w:numFmt w:val="bullet"/>
      <w:lvlText w:val="•"/>
      <w:lvlJc w:val="left"/>
      <w:pPr>
        <w:ind w:left="3957" w:hanging="346"/>
      </w:pPr>
      <w:rPr>
        <w:rFonts w:hint="default"/>
      </w:rPr>
    </w:lvl>
    <w:lvl w:ilvl="4" w:tplc="831EBAEE">
      <w:start w:val="1"/>
      <w:numFmt w:val="bullet"/>
      <w:lvlText w:val="•"/>
      <w:lvlJc w:val="left"/>
      <w:pPr>
        <w:ind w:left="4849" w:hanging="346"/>
      </w:pPr>
      <w:rPr>
        <w:rFonts w:hint="default"/>
      </w:rPr>
    </w:lvl>
    <w:lvl w:ilvl="5" w:tplc="CDD895E2">
      <w:start w:val="1"/>
      <w:numFmt w:val="bullet"/>
      <w:lvlText w:val="•"/>
      <w:lvlJc w:val="left"/>
      <w:pPr>
        <w:ind w:left="5742" w:hanging="346"/>
      </w:pPr>
      <w:rPr>
        <w:rFonts w:hint="default"/>
      </w:rPr>
    </w:lvl>
    <w:lvl w:ilvl="6" w:tplc="700E255E">
      <w:start w:val="1"/>
      <w:numFmt w:val="bullet"/>
      <w:lvlText w:val="•"/>
      <w:lvlJc w:val="left"/>
      <w:pPr>
        <w:ind w:left="6635" w:hanging="346"/>
      </w:pPr>
      <w:rPr>
        <w:rFonts w:hint="default"/>
      </w:rPr>
    </w:lvl>
    <w:lvl w:ilvl="7" w:tplc="D6A87F46">
      <w:start w:val="1"/>
      <w:numFmt w:val="bullet"/>
      <w:lvlText w:val="•"/>
      <w:lvlJc w:val="left"/>
      <w:pPr>
        <w:ind w:left="7527" w:hanging="346"/>
      </w:pPr>
      <w:rPr>
        <w:rFonts w:hint="default"/>
      </w:rPr>
    </w:lvl>
    <w:lvl w:ilvl="8" w:tplc="148A6964">
      <w:start w:val="1"/>
      <w:numFmt w:val="bullet"/>
      <w:lvlText w:val="•"/>
      <w:lvlJc w:val="left"/>
      <w:pPr>
        <w:ind w:left="8420" w:hanging="346"/>
      </w:pPr>
      <w:rPr>
        <w:rFonts w:hint="default"/>
      </w:rPr>
    </w:lvl>
  </w:abstractNum>
  <w:abstractNum w:abstractNumId="5" w15:restartNumberingAfterBreak="0">
    <w:nsid w:val="38F43A52"/>
    <w:multiLevelType w:val="hybridMultilevel"/>
    <w:tmpl w:val="5A3AD2D2"/>
    <w:lvl w:ilvl="0" w:tplc="4BC8B9E4">
      <w:start w:val="1"/>
      <w:numFmt w:val="bullet"/>
      <w:lvlText w:val="-"/>
      <w:lvlJc w:val="left"/>
      <w:pPr>
        <w:ind w:left="197" w:hanging="118"/>
      </w:pPr>
      <w:rPr>
        <w:rFonts w:ascii="Calibri" w:eastAsia="Calibri" w:hAnsi="Calibri" w:hint="default"/>
        <w:sz w:val="22"/>
        <w:szCs w:val="22"/>
      </w:rPr>
    </w:lvl>
    <w:lvl w:ilvl="1" w:tplc="EC52864E">
      <w:start w:val="1"/>
      <w:numFmt w:val="bullet"/>
      <w:lvlText w:val="•"/>
      <w:lvlJc w:val="left"/>
      <w:pPr>
        <w:ind w:left="964" w:hanging="118"/>
      </w:pPr>
      <w:rPr>
        <w:rFonts w:hint="default"/>
      </w:rPr>
    </w:lvl>
    <w:lvl w:ilvl="2" w:tplc="EB524C70">
      <w:start w:val="1"/>
      <w:numFmt w:val="bullet"/>
      <w:lvlText w:val="•"/>
      <w:lvlJc w:val="left"/>
      <w:pPr>
        <w:ind w:left="1731" w:hanging="118"/>
      </w:pPr>
      <w:rPr>
        <w:rFonts w:hint="default"/>
      </w:rPr>
    </w:lvl>
    <w:lvl w:ilvl="3" w:tplc="B5FE3E9E">
      <w:start w:val="1"/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B2B69F46">
      <w:start w:val="1"/>
      <w:numFmt w:val="bullet"/>
      <w:lvlText w:val="•"/>
      <w:lvlJc w:val="left"/>
      <w:pPr>
        <w:ind w:left="3266" w:hanging="118"/>
      </w:pPr>
      <w:rPr>
        <w:rFonts w:hint="default"/>
      </w:rPr>
    </w:lvl>
    <w:lvl w:ilvl="5" w:tplc="B6C885EA">
      <w:start w:val="1"/>
      <w:numFmt w:val="bullet"/>
      <w:lvlText w:val="•"/>
      <w:lvlJc w:val="left"/>
      <w:pPr>
        <w:ind w:left="4033" w:hanging="118"/>
      </w:pPr>
      <w:rPr>
        <w:rFonts w:hint="default"/>
      </w:rPr>
    </w:lvl>
    <w:lvl w:ilvl="6" w:tplc="D0FE4F50">
      <w:start w:val="1"/>
      <w:numFmt w:val="bullet"/>
      <w:lvlText w:val="•"/>
      <w:lvlJc w:val="left"/>
      <w:pPr>
        <w:ind w:left="4801" w:hanging="118"/>
      </w:pPr>
      <w:rPr>
        <w:rFonts w:hint="default"/>
      </w:rPr>
    </w:lvl>
    <w:lvl w:ilvl="7" w:tplc="199832CC">
      <w:start w:val="1"/>
      <w:numFmt w:val="bullet"/>
      <w:lvlText w:val="•"/>
      <w:lvlJc w:val="left"/>
      <w:pPr>
        <w:ind w:left="5568" w:hanging="118"/>
      </w:pPr>
      <w:rPr>
        <w:rFonts w:hint="default"/>
      </w:rPr>
    </w:lvl>
    <w:lvl w:ilvl="8" w:tplc="4AD2CC60">
      <w:start w:val="1"/>
      <w:numFmt w:val="bullet"/>
      <w:lvlText w:val="•"/>
      <w:lvlJc w:val="left"/>
      <w:pPr>
        <w:ind w:left="6335" w:hanging="118"/>
      </w:pPr>
      <w:rPr>
        <w:rFonts w:hint="default"/>
      </w:rPr>
    </w:lvl>
  </w:abstractNum>
  <w:abstractNum w:abstractNumId="6" w15:restartNumberingAfterBreak="0">
    <w:nsid w:val="4D5877E3"/>
    <w:multiLevelType w:val="hybridMultilevel"/>
    <w:tmpl w:val="23747E44"/>
    <w:lvl w:ilvl="0" w:tplc="89CCC722">
      <w:start w:val="1"/>
      <w:numFmt w:val="decimal"/>
      <w:lvlText w:val="%1."/>
      <w:lvlJc w:val="left"/>
      <w:pPr>
        <w:ind w:left="145" w:hanging="138"/>
        <w:jc w:val="right"/>
      </w:pPr>
      <w:rPr>
        <w:rFonts w:ascii="Calibri" w:eastAsia="Calibri" w:hAnsi="Calibri" w:hint="default"/>
        <w:sz w:val="14"/>
        <w:szCs w:val="14"/>
      </w:rPr>
    </w:lvl>
    <w:lvl w:ilvl="1" w:tplc="05D29DC0">
      <w:start w:val="1"/>
      <w:numFmt w:val="bullet"/>
      <w:lvlText w:val="•"/>
      <w:lvlJc w:val="left"/>
      <w:pPr>
        <w:ind w:left="1141" w:hanging="138"/>
      </w:pPr>
      <w:rPr>
        <w:rFonts w:hint="default"/>
      </w:rPr>
    </w:lvl>
    <w:lvl w:ilvl="2" w:tplc="5364AFFA">
      <w:start w:val="1"/>
      <w:numFmt w:val="bullet"/>
      <w:lvlText w:val="•"/>
      <w:lvlJc w:val="left"/>
      <w:pPr>
        <w:ind w:left="2137" w:hanging="138"/>
      </w:pPr>
      <w:rPr>
        <w:rFonts w:hint="default"/>
      </w:rPr>
    </w:lvl>
    <w:lvl w:ilvl="3" w:tplc="AF249A54">
      <w:start w:val="1"/>
      <w:numFmt w:val="bullet"/>
      <w:lvlText w:val="•"/>
      <w:lvlJc w:val="left"/>
      <w:pPr>
        <w:ind w:left="3133" w:hanging="138"/>
      </w:pPr>
      <w:rPr>
        <w:rFonts w:hint="default"/>
      </w:rPr>
    </w:lvl>
    <w:lvl w:ilvl="4" w:tplc="047A2922">
      <w:start w:val="1"/>
      <w:numFmt w:val="bullet"/>
      <w:lvlText w:val="•"/>
      <w:lvlJc w:val="left"/>
      <w:pPr>
        <w:ind w:left="4129" w:hanging="138"/>
      </w:pPr>
      <w:rPr>
        <w:rFonts w:hint="default"/>
      </w:rPr>
    </w:lvl>
    <w:lvl w:ilvl="5" w:tplc="49162268">
      <w:start w:val="1"/>
      <w:numFmt w:val="bullet"/>
      <w:lvlText w:val="•"/>
      <w:lvlJc w:val="left"/>
      <w:pPr>
        <w:ind w:left="5125" w:hanging="138"/>
      </w:pPr>
      <w:rPr>
        <w:rFonts w:hint="default"/>
      </w:rPr>
    </w:lvl>
    <w:lvl w:ilvl="6" w:tplc="3D74FB00">
      <w:start w:val="1"/>
      <w:numFmt w:val="bullet"/>
      <w:lvlText w:val="•"/>
      <w:lvlJc w:val="left"/>
      <w:pPr>
        <w:ind w:left="6121" w:hanging="138"/>
      </w:pPr>
      <w:rPr>
        <w:rFonts w:hint="default"/>
      </w:rPr>
    </w:lvl>
    <w:lvl w:ilvl="7" w:tplc="CD7A6912">
      <w:start w:val="1"/>
      <w:numFmt w:val="bullet"/>
      <w:lvlText w:val="•"/>
      <w:lvlJc w:val="left"/>
      <w:pPr>
        <w:ind w:left="7117" w:hanging="138"/>
      </w:pPr>
      <w:rPr>
        <w:rFonts w:hint="default"/>
      </w:rPr>
    </w:lvl>
    <w:lvl w:ilvl="8" w:tplc="517C8760">
      <w:start w:val="1"/>
      <w:numFmt w:val="bullet"/>
      <w:lvlText w:val="•"/>
      <w:lvlJc w:val="left"/>
      <w:pPr>
        <w:ind w:left="8113" w:hanging="138"/>
      </w:pPr>
      <w:rPr>
        <w:rFonts w:hint="default"/>
      </w:rPr>
    </w:lvl>
  </w:abstractNum>
  <w:abstractNum w:abstractNumId="7" w15:restartNumberingAfterBreak="0">
    <w:nsid w:val="4F1760D4"/>
    <w:multiLevelType w:val="hybridMultilevel"/>
    <w:tmpl w:val="E3221224"/>
    <w:lvl w:ilvl="0" w:tplc="514C238E">
      <w:start w:val="1"/>
      <w:numFmt w:val="bullet"/>
      <w:lvlText w:val="-"/>
      <w:lvlJc w:val="left"/>
      <w:pPr>
        <w:ind w:left="197" w:hanging="118"/>
      </w:pPr>
      <w:rPr>
        <w:rFonts w:ascii="Calibri" w:eastAsia="Calibri" w:hAnsi="Calibri" w:hint="default"/>
        <w:sz w:val="22"/>
        <w:szCs w:val="22"/>
      </w:rPr>
    </w:lvl>
    <w:lvl w:ilvl="1" w:tplc="4948A3EE">
      <w:start w:val="1"/>
      <w:numFmt w:val="bullet"/>
      <w:lvlText w:val="•"/>
      <w:lvlJc w:val="left"/>
      <w:pPr>
        <w:ind w:left="964" w:hanging="118"/>
      </w:pPr>
      <w:rPr>
        <w:rFonts w:hint="default"/>
      </w:rPr>
    </w:lvl>
    <w:lvl w:ilvl="2" w:tplc="6060CCC4">
      <w:start w:val="1"/>
      <w:numFmt w:val="bullet"/>
      <w:lvlText w:val="•"/>
      <w:lvlJc w:val="left"/>
      <w:pPr>
        <w:ind w:left="1731" w:hanging="118"/>
      </w:pPr>
      <w:rPr>
        <w:rFonts w:hint="default"/>
      </w:rPr>
    </w:lvl>
    <w:lvl w:ilvl="3" w:tplc="FA4CF57C">
      <w:start w:val="1"/>
      <w:numFmt w:val="bullet"/>
      <w:lvlText w:val="•"/>
      <w:lvlJc w:val="left"/>
      <w:pPr>
        <w:ind w:left="2499" w:hanging="118"/>
      </w:pPr>
      <w:rPr>
        <w:rFonts w:hint="default"/>
      </w:rPr>
    </w:lvl>
    <w:lvl w:ilvl="4" w:tplc="556A1DDC">
      <w:start w:val="1"/>
      <w:numFmt w:val="bullet"/>
      <w:lvlText w:val="•"/>
      <w:lvlJc w:val="left"/>
      <w:pPr>
        <w:ind w:left="3266" w:hanging="118"/>
      </w:pPr>
      <w:rPr>
        <w:rFonts w:hint="default"/>
      </w:rPr>
    </w:lvl>
    <w:lvl w:ilvl="5" w:tplc="08563464">
      <w:start w:val="1"/>
      <w:numFmt w:val="bullet"/>
      <w:lvlText w:val="•"/>
      <w:lvlJc w:val="left"/>
      <w:pPr>
        <w:ind w:left="4033" w:hanging="118"/>
      </w:pPr>
      <w:rPr>
        <w:rFonts w:hint="default"/>
      </w:rPr>
    </w:lvl>
    <w:lvl w:ilvl="6" w:tplc="37701D9C">
      <w:start w:val="1"/>
      <w:numFmt w:val="bullet"/>
      <w:lvlText w:val="•"/>
      <w:lvlJc w:val="left"/>
      <w:pPr>
        <w:ind w:left="4801" w:hanging="118"/>
      </w:pPr>
      <w:rPr>
        <w:rFonts w:hint="default"/>
      </w:rPr>
    </w:lvl>
    <w:lvl w:ilvl="7" w:tplc="3AC4BFA0">
      <w:start w:val="1"/>
      <w:numFmt w:val="bullet"/>
      <w:lvlText w:val="•"/>
      <w:lvlJc w:val="left"/>
      <w:pPr>
        <w:ind w:left="5568" w:hanging="118"/>
      </w:pPr>
      <w:rPr>
        <w:rFonts w:hint="default"/>
      </w:rPr>
    </w:lvl>
    <w:lvl w:ilvl="8" w:tplc="FCD8B732">
      <w:start w:val="1"/>
      <w:numFmt w:val="bullet"/>
      <w:lvlText w:val="•"/>
      <w:lvlJc w:val="left"/>
      <w:pPr>
        <w:ind w:left="6335" w:hanging="118"/>
      </w:pPr>
      <w:rPr>
        <w:rFonts w:hint="default"/>
      </w:rPr>
    </w:lvl>
  </w:abstractNum>
  <w:abstractNum w:abstractNumId="8" w15:restartNumberingAfterBreak="0">
    <w:nsid w:val="5FC1270C"/>
    <w:multiLevelType w:val="hybridMultilevel"/>
    <w:tmpl w:val="5C0ED6DE"/>
    <w:lvl w:ilvl="0" w:tplc="C5001450">
      <w:start w:val="1"/>
      <w:numFmt w:val="decimal"/>
      <w:lvlText w:val="%1."/>
      <w:lvlJc w:val="left"/>
      <w:pPr>
        <w:ind w:left="1279" w:hanging="567"/>
      </w:pPr>
      <w:rPr>
        <w:rFonts w:ascii="Calibri" w:eastAsia="Calibri" w:hAnsi="Calibri" w:hint="default"/>
        <w:b/>
        <w:bCs/>
        <w:sz w:val="28"/>
        <w:szCs w:val="28"/>
      </w:rPr>
    </w:lvl>
    <w:lvl w:ilvl="1" w:tplc="85348E3C">
      <w:start w:val="1"/>
      <w:numFmt w:val="bullet"/>
      <w:lvlText w:val="-"/>
      <w:lvlJc w:val="left"/>
      <w:pPr>
        <w:ind w:left="1239" w:hanging="346"/>
      </w:pPr>
      <w:rPr>
        <w:rFonts w:ascii="Calibri" w:eastAsia="Calibri" w:hAnsi="Calibri" w:hint="default"/>
        <w:sz w:val="22"/>
        <w:szCs w:val="22"/>
      </w:rPr>
    </w:lvl>
    <w:lvl w:ilvl="2" w:tplc="04E63F3E">
      <w:start w:val="1"/>
      <w:numFmt w:val="bullet"/>
      <w:lvlText w:val="•"/>
      <w:lvlJc w:val="left"/>
      <w:pPr>
        <w:ind w:left="1279" w:hanging="346"/>
      </w:pPr>
      <w:rPr>
        <w:rFonts w:hint="default"/>
      </w:rPr>
    </w:lvl>
    <w:lvl w:ilvl="3" w:tplc="B8703F2C">
      <w:start w:val="1"/>
      <w:numFmt w:val="bullet"/>
      <w:lvlText w:val="•"/>
      <w:lvlJc w:val="left"/>
      <w:pPr>
        <w:ind w:left="2377" w:hanging="346"/>
      </w:pPr>
      <w:rPr>
        <w:rFonts w:hint="default"/>
      </w:rPr>
    </w:lvl>
    <w:lvl w:ilvl="4" w:tplc="DD267B90">
      <w:start w:val="1"/>
      <w:numFmt w:val="bullet"/>
      <w:lvlText w:val="•"/>
      <w:lvlJc w:val="left"/>
      <w:pPr>
        <w:ind w:left="3476" w:hanging="346"/>
      </w:pPr>
      <w:rPr>
        <w:rFonts w:hint="default"/>
      </w:rPr>
    </w:lvl>
    <w:lvl w:ilvl="5" w:tplc="B84CF516">
      <w:start w:val="1"/>
      <w:numFmt w:val="bullet"/>
      <w:lvlText w:val="•"/>
      <w:lvlJc w:val="left"/>
      <w:pPr>
        <w:ind w:left="4574" w:hanging="346"/>
      </w:pPr>
      <w:rPr>
        <w:rFonts w:hint="default"/>
      </w:rPr>
    </w:lvl>
    <w:lvl w:ilvl="6" w:tplc="D91A3AA2">
      <w:start w:val="1"/>
      <w:numFmt w:val="bullet"/>
      <w:lvlText w:val="•"/>
      <w:lvlJc w:val="left"/>
      <w:pPr>
        <w:ind w:left="5672" w:hanging="346"/>
      </w:pPr>
      <w:rPr>
        <w:rFonts w:hint="default"/>
      </w:rPr>
    </w:lvl>
    <w:lvl w:ilvl="7" w:tplc="EC1696A8">
      <w:start w:val="1"/>
      <w:numFmt w:val="bullet"/>
      <w:lvlText w:val="•"/>
      <w:lvlJc w:val="left"/>
      <w:pPr>
        <w:ind w:left="6770" w:hanging="346"/>
      </w:pPr>
      <w:rPr>
        <w:rFonts w:hint="default"/>
      </w:rPr>
    </w:lvl>
    <w:lvl w:ilvl="8" w:tplc="1D00F942">
      <w:start w:val="1"/>
      <w:numFmt w:val="bullet"/>
      <w:lvlText w:val="•"/>
      <w:lvlJc w:val="left"/>
      <w:pPr>
        <w:ind w:left="7869" w:hanging="346"/>
      </w:pPr>
      <w:rPr>
        <w:rFonts w:hint="default"/>
      </w:rPr>
    </w:lvl>
  </w:abstractNum>
  <w:abstractNum w:abstractNumId="9" w15:restartNumberingAfterBreak="0">
    <w:nsid w:val="6BEA4311"/>
    <w:multiLevelType w:val="hybridMultilevel"/>
    <w:tmpl w:val="2B06D7A8"/>
    <w:lvl w:ilvl="0" w:tplc="E31E844E">
      <w:start w:val="1"/>
      <w:numFmt w:val="bullet"/>
      <w:lvlText w:val="-"/>
      <w:lvlJc w:val="left"/>
      <w:pPr>
        <w:ind w:left="145" w:hanging="75"/>
      </w:pPr>
      <w:rPr>
        <w:rFonts w:ascii="Calibri" w:eastAsia="Calibri" w:hAnsi="Calibri" w:hint="default"/>
        <w:sz w:val="14"/>
        <w:szCs w:val="14"/>
      </w:rPr>
    </w:lvl>
    <w:lvl w:ilvl="1" w:tplc="3384CCB8">
      <w:start w:val="1"/>
      <w:numFmt w:val="bullet"/>
      <w:lvlText w:val="•"/>
      <w:lvlJc w:val="left"/>
      <w:pPr>
        <w:ind w:left="1141" w:hanging="75"/>
      </w:pPr>
      <w:rPr>
        <w:rFonts w:hint="default"/>
      </w:rPr>
    </w:lvl>
    <w:lvl w:ilvl="2" w:tplc="2DFC8F3A">
      <w:start w:val="1"/>
      <w:numFmt w:val="bullet"/>
      <w:lvlText w:val="•"/>
      <w:lvlJc w:val="left"/>
      <w:pPr>
        <w:ind w:left="2137" w:hanging="75"/>
      </w:pPr>
      <w:rPr>
        <w:rFonts w:hint="default"/>
      </w:rPr>
    </w:lvl>
    <w:lvl w:ilvl="3" w:tplc="4718E062">
      <w:start w:val="1"/>
      <w:numFmt w:val="bullet"/>
      <w:lvlText w:val="•"/>
      <w:lvlJc w:val="left"/>
      <w:pPr>
        <w:ind w:left="3133" w:hanging="75"/>
      </w:pPr>
      <w:rPr>
        <w:rFonts w:hint="default"/>
      </w:rPr>
    </w:lvl>
    <w:lvl w:ilvl="4" w:tplc="B4D835CA">
      <w:start w:val="1"/>
      <w:numFmt w:val="bullet"/>
      <w:lvlText w:val="•"/>
      <w:lvlJc w:val="left"/>
      <w:pPr>
        <w:ind w:left="4129" w:hanging="75"/>
      </w:pPr>
      <w:rPr>
        <w:rFonts w:hint="default"/>
      </w:rPr>
    </w:lvl>
    <w:lvl w:ilvl="5" w:tplc="CDDE32D8">
      <w:start w:val="1"/>
      <w:numFmt w:val="bullet"/>
      <w:lvlText w:val="•"/>
      <w:lvlJc w:val="left"/>
      <w:pPr>
        <w:ind w:left="5125" w:hanging="75"/>
      </w:pPr>
      <w:rPr>
        <w:rFonts w:hint="default"/>
      </w:rPr>
    </w:lvl>
    <w:lvl w:ilvl="6" w:tplc="09AA444A">
      <w:start w:val="1"/>
      <w:numFmt w:val="bullet"/>
      <w:lvlText w:val="•"/>
      <w:lvlJc w:val="left"/>
      <w:pPr>
        <w:ind w:left="6121" w:hanging="75"/>
      </w:pPr>
      <w:rPr>
        <w:rFonts w:hint="default"/>
      </w:rPr>
    </w:lvl>
    <w:lvl w:ilvl="7" w:tplc="22488D9C">
      <w:start w:val="1"/>
      <w:numFmt w:val="bullet"/>
      <w:lvlText w:val="•"/>
      <w:lvlJc w:val="left"/>
      <w:pPr>
        <w:ind w:left="7117" w:hanging="75"/>
      </w:pPr>
      <w:rPr>
        <w:rFonts w:hint="default"/>
      </w:rPr>
    </w:lvl>
    <w:lvl w:ilvl="8" w:tplc="141854B2">
      <w:start w:val="1"/>
      <w:numFmt w:val="bullet"/>
      <w:lvlText w:val="•"/>
      <w:lvlJc w:val="left"/>
      <w:pPr>
        <w:ind w:left="8113" w:hanging="75"/>
      </w:pPr>
      <w:rPr>
        <w:rFonts w:hint="default"/>
      </w:rPr>
    </w:lvl>
  </w:abstractNum>
  <w:abstractNum w:abstractNumId="10" w15:restartNumberingAfterBreak="0">
    <w:nsid w:val="74232F59"/>
    <w:multiLevelType w:val="hybridMultilevel"/>
    <w:tmpl w:val="3D0C8208"/>
    <w:lvl w:ilvl="0" w:tplc="CD8E7EFA">
      <w:start w:val="1"/>
      <w:numFmt w:val="lowerLetter"/>
      <w:lvlText w:val="%1)"/>
      <w:lvlJc w:val="left"/>
      <w:pPr>
        <w:ind w:left="1279" w:hanging="567"/>
      </w:pPr>
      <w:rPr>
        <w:rFonts w:ascii="Calibri" w:eastAsia="Calibri" w:hAnsi="Calibri" w:hint="default"/>
        <w:b/>
        <w:bCs/>
        <w:sz w:val="28"/>
        <w:szCs w:val="28"/>
      </w:rPr>
    </w:lvl>
    <w:lvl w:ilvl="1" w:tplc="AE7C46EE">
      <w:start w:val="1"/>
      <w:numFmt w:val="bullet"/>
      <w:lvlText w:val="-"/>
      <w:lvlJc w:val="left"/>
      <w:pPr>
        <w:ind w:left="1279" w:hanging="346"/>
      </w:pPr>
      <w:rPr>
        <w:rFonts w:ascii="Calibri" w:eastAsia="Calibri" w:hAnsi="Calibri" w:hint="default"/>
        <w:sz w:val="22"/>
        <w:szCs w:val="22"/>
      </w:rPr>
    </w:lvl>
    <w:lvl w:ilvl="2" w:tplc="8C4CC31A">
      <w:start w:val="1"/>
      <w:numFmt w:val="bullet"/>
      <w:lvlText w:val="•"/>
      <w:lvlJc w:val="left"/>
      <w:pPr>
        <w:ind w:left="1279" w:hanging="346"/>
      </w:pPr>
      <w:rPr>
        <w:rFonts w:hint="default"/>
      </w:rPr>
    </w:lvl>
    <w:lvl w:ilvl="3" w:tplc="69FA38D8">
      <w:start w:val="1"/>
      <w:numFmt w:val="bullet"/>
      <w:lvlText w:val="•"/>
      <w:lvlJc w:val="left"/>
      <w:pPr>
        <w:ind w:left="2382" w:hanging="346"/>
      </w:pPr>
      <w:rPr>
        <w:rFonts w:hint="default"/>
      </w:rPr>
    </w:lvl>
    <w:lvl w:ilvl="4" w:tplc="004CD5AE">
      <w:start w:val="1"/>
      <w:numFmt w:val="bullet"/>
      <w:lvlText w:val="•"/>
      <w:lvlJc w:val="left"/>
      <w:pPr>
        <w:ind w:left="3486" w:hanging="346"/>
      </w:pPr>
      <w:rPr>
        <w:rFonts w:hint="default"/>
      </w:rPr>
    </w:lvl>
    <w:lvl w:ilvl="5" w:tplc="00AADA74">
      <w:start w:val="1"/>
      <w:numFmt w:val="bullet"/>
      <w:lvlText w:val="•"/>
      <w:lvlJc w:val="left"/>
      <w:pPr>
        <w:ind w:left="4589" w:hanging="346"/>
      </w:pPr>
      <w:rPr>
        <w:rFonts w:hint="default"/>
      </w:rPr>
    </w:lvl>
    <w:lvl w:ilvl="6" w:tplc="19A2DADC">
      <w:start w:val="1"/>
      <w:numFmt w:val="bullet"/>
      <w:lvlText w:val="•"/>
      <w:lvlJc w:val="left"/>
      <w:pPr>
        <w:ind w:left="5692" w:hanging="346"/>
      </w:pPr>
      <w:rPr>
        <w:rFonts w:hint="default"/>
      </w:rPr>
    </w:lvl>
    <w:lvl w:ilvl="7" w:tplc="C6C8817A">
      <w:start w:val="1"/>
      <w:numFmt w:val="bullet"/>
      <w:lvlText w:val="•"/>
      <w:lvlJc w:val="left"/>
      <w:pPr>
        <w:ind w:left="6795" w:hanging="346"/>
      </w:pPr>
      <w:rPr>
        <w:rFonts w:hint="default"/>
      </w:rPr>
    </w:lvl>
    <w:lvl w:ilvl="8" w:tplc="A4C80A2C">
      <w:start w:val="1"/>
      <w:numFmt w:val="bullet"/>
      <w:lvlText w:val="•"/>
      <w:lvlJc w:val="left"/>
      <w:pPr>
        <w:ind w:left="7899" w:hanging="346"/>
      </w:pPr>
      <w:rPr>
        <w:rFonts w:hint="default"/>
      </w:rPr>
    </w:lvl>
  </w:abstractNum>
  <w:abstractNum w:abstractNumId="11" w15:restartNumberingAfterBreak="0">
    <w:nsid w:val="74FA6E42"/>
    <w:multiLevelType w:val="hybridMultilevel"/>
    <w:tmpl w:val="6D4C9F84"/>
    <w:lvl w:ilvl="0" w:tplc="1AD47920">
      <w:start w:val="1"/>
      <w:numFmt w:val="bullet"/>
      <w:lvlText w:val="-"/>
      <w:lvlJc w:val="left"/>
      <w:pPr>
        <w:ind w:left="1279" w:hanging="346"/>
      </w:pPr>
      <w:rPr>
        <w:rFonts w:ascii="Calibri" w:eastAsia="Calibri" w:hAnsi="Calibri" w:hint="default"/>
        <w:sz w:val="22"/>
        <w:szCs w:val="22"/>
      </w:rPr>
    </w:lvl>
    <w:lvl w:ilvl="1" w:tplc="47B208CC">
      <w:start w:val="1"/>
      <w:numFmt w:val="bullet"/>
      <w:lvlText w:val="•"/>
      <w:lvlJc w:val="left"/>
      <w:pPr>
        <w:ind w:left="2161" w:hanging="346"/>
      </w:pPr>
      <w:rPr>
        <w:rFonts w:hint="default"/>
      </w:rPr>
    </w:lvl>
    <w:lvl w:ilvl="2" w:tplc="C17062F8">
      <w:start w:val="1"/>
      <w:numFmt w:val="bullet"/>
      <w:lvlText w:val="•"/>
      <w:lvlJc w:val="left"/>
      <w:pPr>
        <w:ind w:left="3044" w:hanging="346"/>
      </w:pPr>
      <w:rPr>
        <w:rFonts w:hint="default"/>
      </w:rPr>
    </w:lvl>
    <w:lvl w:ilvl="3" w:tplc="38DEF22C">
      <w:start w:val="1"/>
      <w:numFmt w:val="bullet"/>
      <w:lvlText w:val="•"/>
      <w:lvlJc w:val="left"/>
      <w:pPr>
        <w:ind w:left="3927" w:hanging="346"/>
      </w:pPr>
      <w:rPr>
        <w:rFonts w:hint="default"/>
      </w:rPr>
    </w:lvl>
    <w:lvl w:ilvl="4" w:tplc="1F6268D4">
      <w:start w:val="1"/>
      <w:numFmt w:val="bullet"/>
      <w:lvlText w:val="•"/>
      <w:lvlJc w:val="left"/>
      <w:pPr>
        <w:ind w:left="4809" w:hanging="346"/>
      </w:pPr>
      <w:rPr>
        <w:rFonts w:hint="default"/>
      </w:rPr>
    </w:lvl>
    <w:lvl w:ilvl="5" w:tplc="1E1695E2">
      <w:start w:val="1"/>
      <w:numFmt w:val="bullet"/>
      <w:lvlText w:val="•"/>
      <w:lvlJc w:val="left"/>
      <w:pPr>
        <w:ind w:left="5692" w:hanging="346"/>
      </w:pPr>
      <w:rPr>
        <w:rFonts w:hint="default"/>
      </w:rPr>
    </w:lvl>
    <w:lvl w:ilvl="6" w:tplc="6C4E741E">
      <w:start w:val="1"/>
      <w:numFmt w:val="bullet"/>
      <w:lvlText w:val="•"/>
      <w:lvlJc w:val="left"/>
      <w:pPr>
        <w:ind w:left="6575" w:hanging="346"/>
      </w:pPr>
      <w:rPr>
        <w:rFonts w:hint="default"/>
      </w:rPr>
    </w:lvl>
    <w:lvl w:ilvl="7" w:tplc="0F1E5722">
      <w:start w:val="1"/>
      <w:numFmt w:val="bullet"/>
      <w:lvlText w:val="•"/>
      <w:lvlJc w:val="left"/>
      <w:pPr>
        <w:ind w:left="7457" w:hanging="346"/>
      </w:pPr>
      <w:rPr>
        <w:rFonts w:hint="default"/>
      </w:rPr>
    </w:lvl>
    <w:lvl w:ilvl="8" w:tplc="1FC40EE0">
      <w:start w:val="1"/>
      <w:numFmt w:val="bullet"/>
      <w:lvlText w:val="•"/>
      <w:lvlJc w:val="left"/>
      <w:pPr>
        <w:ind w:left="8340" w:hanging="346"/>
      </w:pPr>
      <w:rPr>
        <w:rFonts w:hint="default"/>
      </w:rPr>
    </w:lvl>
  </w:abstractNum>
  <w:abstractNum w:abstractNumId="12" w15:restartNumberingAfterBreak="0">
    <w:nsid w:val="7C7E5082"/>
    <w:multiLevelType w:val="hybridMultilevel"/>
    <w:tmpl w:val="9FF8660A"/>
    <w:lvl w:ilvl="0" w:tplc="F6246B54">
      <w:start w:val="1"/>
      <w:numFmt w:val="bullet"/>
      <w:lvlText w:val="-"/>
      <w:lvlJc w:val="left"/>
      <w:pPr>
        <w:ind w:left="204" w:hanging="118"/>
      </w:pPr>
      <w:rPr>
        <w:rFonts w:ascii="Calibri" w:eastAsia="Calibri" w:hAnsi="Calibri" w:hint="default"/>
        <w:sz w:val="22"/>
        <w:szCs w:val="22"/>
      </w:rPr>
    </w:lvl>
    <w:lvl w:ilvl="1" w:tplc="DF428176">
      <w:start w:val="1"/>
      <w:numFmt w:val="bullet"/>
      <w:lvlText w:val="•"/>
      <w:lvlJc w:val="left"/>
      <w:pPr>
        <w:ind w:left="636" w:hanging="118"/>
      </w:pPr>
      <w:rPr>
        <w:rFonts w:hint="default"/>
      </w:rPr>
    </w:lvl>
    <w:lvl w:ilvl="2" w:tplc="10A618A0">
      <w:start w:val="1"/>
      <w:numFmt w:val="bullet"/>
      <w:lvlText w:val="•"/>
      <w:lvlJc w:val="left"/>
      <w:pPr>
        <w:ind w:left="1068" w:hanging="118"/>
      </w:pPr>
      <w:rPr>
        <w:rFonts w:hint="default"/>
      </w:rPr>
    </w:lvl>
    <w:lvl w:ilvl="3" w:tplc="33BC29F2">
      <w:start w:val="1"/>
      <w:numFmt w:val="bullet"/>
      <w:lvlText w:val="•"/>
      <w:lvlJc w:val="left"/>
      <w:pPr>
        <w:ind w:left="1500" w:hanging="118"/>
      </w:pPr>
      <w:rPr>
        <w:rFonts w:hint="default"/>
      </w:rPr>
    </w:lvl>
    <w:lvl w:ilvl="4" w:tplc="6BC25012">
      <w:start w:val="1"/>
      <w:numFmt w:val="bullet"/>
      <w:lvlText w:val="•"/>
      <w:lvlJc w:val="left"/>
      <w:pPr>
        <w:ind w:left="1933" w:hanging="118"/>
      </w:pPr>
      <w:rPr>
        <w:rFonts w:hint="default"/>
      </w:rPr>
    </w:lvl>
    <w:lvl w:ilvl="5" w:tplc="4D4CDF66">
      <w:start w:val="1"/>
      <w:numFmt w:val="bullet"/>
      <w:lvlText w:val="•"/>
      <w:lvlJc w:val="left"/>
      <w:pPr>
        <w:ind w:left="2365" w:hanging="118"/>
      </w:pPr>
      <w:rPr>
        <w:rFonts w:hint="default"/>
      </w:rPr>
    </w:lvl>
    <w:lvl w:ilvl="6" w:tplc="E23C9746">
      <w:start w:val="1"/>
      <w:numFmt w:val="bullet"/>
      <w:lvlText w:val="•"/>
      <w:lvlJc w:val="left"/>
      <w:pPr>
        <w:ind w:left="2797" w:hanging="118"/>
      </w:pPr>
      <w:rPr>
        <w:rFonts w:hint="default"/>
      </w:rPr>
    </w:lvl>
    <w:lvl w:ilvl="7" w:tplc="C21667E6">
      <w:start w:val="1"/>
      <w:numFmt w:val="bullet"/>
      <w:lvlText w:val="•"/>
      <w:lvlJc w:val="left"/>
      <w:pPr>
        <w:ind w:left="3229" w:hanging="118"/>
      </w:pPr>
      <w:rPr>
        <w:rFonts w:hint="default"/>
      </w:rPr>
    </w:lvl>
    <w:lvl w:ilvl="8" w:tplc="7FCE7D98">
      <w:start w:val="1"/>
      <w:numFmt w:val="bullet"/>
      <w:lvlText w:val="•"/>
      <w:lvlJc w:val="left"/>
      <w:pPr>
        <w:ind w:left="3661" w:hanging="11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57401"/>
    <w:rsid w:val="000029F0"/>
    <w:rsid w:val="000363DE"/>
    <w:rsid w:val="0004115E"/>
    <w:rsid w:val="00064A03"/>
    <w:rsid w:val="000B4558"/>
    <w:rsid w:val="000E244D"/>
    <w:rsid w:val="0013099C"/>
    <w:rsid w:val="0013361D"/>
    <w:rsid w:val="00154766"/>
    <w:rsid w:val="00184D90"/>
    <w:rsid w:val="001D351C"/>
    <w:rsid w:val="002324FB"/>
    <w:rsid w:val="00242B03"/>
    <w:rsid w:val="002520C8"/>
    <w:rsid w:val="00256526"/>
    <w:rsid w:val="002604CE"/>
    <w:rsid w:val="002D1B36"/>
    <w:rsid w:val="002D1E01"/>
    <w:rsid w:val="0031201C"/>
    <w:rsid w:val="00322441"/>
    <w:rsid w:val="003636D7"/>
    <w:rsid w:val="003C3C69"/>
    <w:rsid w:val="003D39FD"/>
    <w:rsid w:val="003F47CD"/>
    <w:rsid w:val="004576F0"/>
    <w:rsid w:val="004708A5"/>
    <w:rsid w:val="004746BC"/>
    <w:rsid w:val="004923BB"/>
    <w:rsid w:val="00494F3F"/>
    <w:rsid w:val="00551C82"/>
    <w:rsid w:val="0055681A"/>
    <w:rsid w:val="005700B8"/>
    <w:rsid w:val="0057579B"/>
    <w:rsid w:val="005C0953"/>
    <w:rsid w:val="0061688B"/>
    <w:rsid w:val="00652DF9"/>
    <w:rsid w:val="006A1513"/>
    <w:rsid w:val="006C777B"/>
    <w:rsid w:val="00716875"/>
    <w:rsid w:val="00761A18"/>
    <w:rsid w:val="00774113"/>
    <w:rsid w:val="007755A5"/>
    <w:rsid w:val="007B0D7C"/>
    <w:rsid w:val="007E2883"/>
    <w:rsid w:val="00827A34"/>
    <w:rsid w:val="00846BCA"/>
    <w:rsid w:val="00883567"/>
    <w:rsid w:val="00891328"/>
    <w:rsid w:val="008D3B8A"/>
    <w:rsid w:val="00927AAB"/>
    <w:rsid w:val="009A1E21"/>
    <w:rsid w:val="00A15243"/>
    <w:rsid w:val="00A345DD"/>
    <w:rsid w:val="00A820B1"/>
    <w:rsid w:val="00A836FB"/>
    <w:rsid w:val="00AD1E06"/>
    <w:rsid w:val="00B131A5"/>
    <w:rsid w:val="00B629FA"/>
    <w:rsid w:val="00BA713E"/>
    <w:rsid w:val="00BC36DF"/>
    <w:rsid w:val="00BC4BF4"/>
    <w:rsid w:val="00C078A2"/>
    <w:rsid w:val="00C5315A"/>
    <w:rsid w:val="00C652D7"/>
    <w:rsid w:val="00C659E1"/>
    <w:rsid w:val="00CA4655"/>
    <w:rsid w:val="00D325D5"/>
    <w:rsid w:val="00D4704B"/>
    <w:rsid w:val="00D510DD"/>
    <w:rsid w:val="00D61500"/>
    <w:rsid w:val="00D65984"/>
    <w:rsid w:val="00D73D06"/>
    <w:rsid w:val="00DE09D7"/>
    <w:rsid w:val="00E57401"/>
    <w:rsid w:val="00E835A1"/>
    <w:rsid w:val="00EB01D5"/>
    <w:rsid w:val="00EC15E0"/>
    <w:rsid w:val="00ED5985"/>
    <w:rsid w:val="00EF4AAB"/>
    <w:rsid w:val="00F03AB0"/>
    <w:rsid w:val="00F322F3"/>
    <w:rsid w:val="00F95372"/>
    <w:rsid w:val="00F96F79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A395B"/>
  <w15:docId w15:val="{ECF2EC01-249B-4BED-AF3C-2F97844B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lang w:val="fr-BE"/>
    </w:rPr>
  </w:style>
  <w:style w:type="paragraph" w:styleId="Heading1">
    <w:name w:val="heading 1"/>
    <w:basedOn w:val="Normal"/>
    <w:uiPriority w:val="1"/>
    <w:qFormat/>
    <w:pPr>
      <w:ind w:left="1279" w:hanging="567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5"/>
      <w:ind w:left="362" w:hanging="217"/>
    </w:pPr>
    <w:rPr>
      <w:rFonts w:ascii="Calibri" w:eastAsia="Calibri" w:hAnsi="Calibri"/>
    </w:rPr>
  </w:style>
  <w:style w:type="paragraph" w:styleId="TOC2">
    <w:name w:val="toc 2"/>
    <w:basedOn w:val="Normal"/>
    <w:uiPriority w:val="1"/>
    <w:qFormat/>
    <w:pPr>
      <w:spacing w:before="65"/>
      <w:ind w:left="145"/>
    </w:pPr>
    <w:rPr>
      <w:rFonts w:ascii="Calisto MT" w:eastAsia="Calisto MT" w:hAnsi="Calisto MT"/>
      <w:sz w:val="16"/>
      <w:szCs w:val="16"/>
    </w:rPr>
  </w:style>
  <w:style w:type="paragraph" w:styleId="TOC3">
    <w:name w:val="toc 3"/>
    <w:basedOn w:val="Normal"/>
    <w:uiPriority w:val="1"/>
    <w:qFormat/>
    <w:pPr>
      <w:spacing w:before="16"/>
      <w:ind w:left="145"/>
    </w:pPr>
    <w:rPr>
      <w:rFonts w:ascii="Calisto MT" w:eastAsia="Calisto MT" w:hAnsi="Calisto MT"/>
      <w:b/>
      <w:bCs/>
      <w:i/>
    </w:rPr>
  </w:style>
  <w:style w:type="paragraph" w:styleId="TOC4">
    <w:name w:val="toc 4"/>
    <w:basedOn w:val="Normal"/>
    <w:uiPriority w:val="1"/>
    <w:qFormat/>
    <w:pPr>
      <w:spacing w:before="15"/>
      <w:ind w:left="867" w:hanging="2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pPr>
      <w:spacing w:before="15"/>
      <w:ind w:left="684"/>
    </w:pPr>
    <w:rPr>
      <w:rFonts w:ascii="Calisto MT" w:eastAsia="Calisto MT" w:hAnsi="Calisto MT"/>
      <w:b/>
      <w:bCs/>
      <w:i/>
    </w:rPr>
  </w:style>
  <w:style w:type="paragraph" w:styleId="BodyText">
    <w:name w:val="Body Text"/>
    <w:basedOn w:val="Normal"/>
    <w:uiPriority w:val="1"/>
    <w:qFormat/>
    <w:pPr>
      <w:ind w:left="1279" w:hanging="34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7741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4113"/>
    <w:rPr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77411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D1E06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D1E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7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76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1547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766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commission.be/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EDCE-F3D7-4EC6-A404-E350D21C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12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Règlement sur la protection des données personnelles du travailleur</vt:lpstr>
    </vt:vector>
  </TitlesOfParts>
  <Company/>
  <LinksUpToDate>false</LinksUpToDate>
  <CharactersWithSpaces>17550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sur la protection des données personnelles du travailleur</dc:title>
  <dc:subject>Règlement sur la protection des données personnelles du travailleurPolicy over de bescherming van persoonsgegevens binnen het HR-gebied</dc:subject>
  <dc:creator>Poupé Arnaud</dc:creator>
  <cp:lastModifiedBy>POUPE Arnaud</cp:lastModifiedBy>
  <cp:revision>46</cp:revision>
  <dcterms:created xsi:type="dcterms:W3CDTF">2018-03-09T08:12:00Z</dcterms:created>
  <dcterms:modified xsi:type="dcterms:W3CDTF">2018-06-19T08:51:00Z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LastSaved">
    <vt:filetime>2018-03-09T00:00:00Z</vt:filetime>
  </property>
</Properties>
</file>